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5BC" w:rsidRPr="002363FC" w:rsidRDefault="006225BC" w:rsidP="007075BD">
      <w:pPr>
        <w:pStyle w:val="a7"/>
        <w:ind w:firstLine="340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Спецификация</w:t>
      </w:r>
    </w:p>
    <w:p w:rsidR="006225BC" w:rsidRPr="002363FC" w:rsidRDefault="006225BC" w:rsidP="006225BC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2363FC">
        <w:rPr>
          <w:rFonts w:ascii="Times New Roman" w:hAnsi="Times New Roman"/>
          <w:b/>
          <w:sz w:val="28"/>
          <w:szCs w:val="28"/>
        </w:rPr>
        <w:t>к проведению промежуточ</w:t>
      </w:r>
      <w:r>
        <w:rPr>
          <w:rFonts w:ascii="Times New Roman" w:hAnsi="Times New Roman"/>
          <w:b/>
          <w:sz w:val="28"/>
          <w:szCs w:val="28"/>
        </w:rPr>
        <w:t xml:space="preserve">ной аттестации по </w:t>
      </w:r>
      <w:r w:rsidR="007075BD">
        <w:rPr>
          <w:rFonts w:ascii="Times New Roman" w:hAnsi="Times New Roman"/>
          <w:b/>
          <w:sz w:val="28"/>
          <w:szCs w:val="28"/>
        </w:rPr>
        <w:t>труду (</w:t>
      </w:r>
      <w:r>
        <w:rPr>
          <w:rFonts w:ascii="Times New Roman" w:hAnsi="Times New Roman"/>
          <w:b/>
          <w:sz w:val="28"/>
          <w:szCs w:val="28"/>
        </w:rPr>
        <w:t>технологии</w:t>
      </w:r>
      <w:r w:rsidR="007075BD">
        <w:rPr>
          <w:rFonts w:ascii="Times New Roman" w:hAnsi="Times New Roman"/>
          <w:b/>
          <w:sz w:val="28"/>
          <w:szCs w:val="28"/>
        </w:rPr>
        <w:t>) девочки</w:t>
      </w:r>
    </w:p>
    <w:p w:rsidR="006225BC" w:rsidRPr="002363FC" w:rsidRDefault="006225BC" w:rsidP="006225BC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2363FC">
        <w:rPr>
          <w:rFonts w:ascii="Times New Roman" w:hAnsi="Times New Roman"/>
          <w:b/>
          <w:sz w:val="28"/>
          <w:szCs w:val="28"/>
        </w:rPr>
        <w:t xml:space="preserve">класс </w:t>
      </w:r>
    </w:p>
    <w:p w:rsidR="006225BC" w:rsidRDefault="007075BD" w:rsidP="006225BC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2024/2025</w:t>
      </w:r>
      <w:r w:rsidR="006225BC" w:rsidRPr="002363FC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0C3BC5" w:rsidRPr="001D0E6B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BC5" w:rsidRPr="008E64A8" w:rsidRDefault="000C3BC5" w:rsidP="000C3BC5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 xml:space="preserve">Назначение контрольной работы </w:t>
      </w:r>
      <w:r w:rsidRPr="008E64A8">
        <w:rPr>
          <w:rFonts w:ascii="Times New Roman" w:eastAsia="Times New Roman" w:hAnsi="Times New Roman" w:cs="Times New Roman"/>
          <w:sz w:val="28"/>
          <w:szCs w:val="28"/>
        </w:rPr>
        <w:t>– оценить уровень достижения планируемых результатов.</w:t>
      </w:r>
    </w:p>
    <w:p w:rsidR="000C3BC5" w:rsidRPr="001D0E6B" w:rsidRDefault="000C3BC5" w:rsidP="000C3BC5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8E64A8" w:rsidRDefault="000C3BC5" w:rsidP="000C3BC5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0C3BC5" w:rsidRDefault="000C3BC5" w:rsidP="000C3BC5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Обучающийся научится:</w:t>
      </w:r>
    </w:p>
    <w:p w:rsidR="000C3BC5" w:rsidRPr="004176F3" w:rsidRDefault="000C3BC5" w:rsidP="000C3BC5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F3">
        <w:rPr>
          <w:rFonts w:ascii="Times New Roman" w:eastAsia="Times New Roman" w:hAnsi="Times New Roman" w:cs="Times New Roman"/>
          <w:sz w:val="28"/>
          <w:szCs w:val="28"/>
        </w:rPr>
        <w:t>характеризовать виды ресурсов;</w:t>
      </w:r>
    </w:p>
    <w:p w:rsidR="000C3BC5" w:rsidRPr="004176F3" w:rsidRDefault="000C3BC5" w:rsidP="000C3BC5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F3">
        <w:rPr>
          <w:rFonts w:ascii="Times New Roman" w:eastAsia="Times New Roman" w:hAnsi="Times New Roman" w:cs="Times New Roman"/>
          <w:sz w:val="28"/>
          <w:szCs w:val="28"/>
        </w:rPr>
        <w:t xml:space="preserve">объяснять, приводя примеры, принципиальную технологическую схему; </w:t>
      </w:r>
    </w:p>
    <w:p w:rsidR="000C3BC5" w:rsidRPr="004176F3" w:rsidRDefault="000C3BC5" w:rsidP="000C3BC5">
      <w:pPr>
        <w:pStyle w:val="a3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планировать</w:t>
      </w:r>
      <w:r w:rsidRPr="004176F3">
        <w:rPr>
          <w:rFonts w:ascii="Times New Roman" w:eastAsia="Calibri" w:hAnsi="Times New Roman" w:cs="Times New Roman"/>
          <w:sz w:val="28"/>
          <w:szCs w:val="28"/>
        </w:rPr>
        <w:t xml:space="preserve"> последовательности операций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изготовлению изделия</w:t>
      </w:r>
      <w:r w:rsidRPr="004176F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3BC5" w:rsidRPr="004176F3" w:rsidRDefault="000C3BC5" w:rsidP="000C3BC5">
      <w:pPr>
        <w:pStyle w:val="a3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6F3">
        <w:rPr>
          <w:rFonts w:ascii="Times New Roman" w:eastAsia="Calibri" w:hAnsi="Times New Roman" w:cs="Times New Roman"/>
          <w:sz w:val="28"/>
          <w:szCs w:val="28"/>
        </w:rPr>
        <w:t>соблюдать нормы и правила безопасного труда.</w:t>
      </w:r>
    </w:p>
    <w:p w:rsidR="000C3BC5" w:rsidRDefault="000C3BC5" w:rsidP="000C3BC5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Обучающийся получит возможность научиться:</w:t>
      </w:r>
    </w:p>
    <w:p w:rsidR="000C3BC5" w:rsidRPr="004176F3" w:rsidRDefault="000C3BC5" w:rsidP="000C3BC5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6F3">
        <w:rPr>
          <w:rFonts w:ascii="Times New Roman" w:eastAsia="Calibri" w:hAnsi="Times New Roman" w:cs="Times New Roman"/>
          <w:sz w:val="28"/>
          <w:szCs w:val="28"/>
        </w:rPr>
        <w:t>модифицировать имеющиеся продукты в соответствии с задачей деятельности;</w:t>
      </w:r>
    </w:p>
    <w:p w:rsidR="000C3BC5" w:rsidRDefault="000C3BC5" w:rsidP="000C3BC5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922">
        <w:rPr>
          <w:rFonts w:ascii="Times New Roman" w:eastAsia="Calibri" w:hAnsi="Times New Roman" w:cs="Times New Roman"/>
          <w:sz w:val="28"/>
          <w:szCs w:val="28"/>
        </w:rPr>
        <w:t>разрабатывать технологию изготовления продукта на основе базовой технологии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3BC5" w:rsidRPr="00D63922" w:rsidRDefault="000C3BC5" w:rsidP="000C3BC5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35">
        <w:rPr>
          <w:rFonts w:ascii="Times New Roman" w:eastAsia="Calibri" w:hAnsi="Times New Roman" w:cs="Times New Roman"/>
          <w:sz w:val="28"/>
          <w:szCs w:val="28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3BC5" w:rsidRDefault="000C3BC5" w:rsidP="000C3BC5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3BC5" w:rsidRPr="008E64A8" w:rsidRDefault="000C3BC5" w:rsidP="000C3BC5">
      <w:pPr>
        <w:pStyle w:val="a3"/>
        <w:widowControl w:val="0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>Документы, определяющие содержание контрольной работы</w:t>
      </w:r>
    </w:p>
    <w:p w:rsidR="00F9332A" w:rsidRPr="007075BD" w:rsidRDefault="000C3BC5" w:rsidP="007075BD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75BD">
        <w:rPr>
          <w:rFonts w:ascii="Times New Roman" w:hAnsi="Times New Roman" w:cs="Times New Roman"/>
          <w:sz w:val="28"/>
          <w:szCs w:val="28"/>
        </w:rPr>
        <w:t xml:space="preserve">Содержание контрольной работы определяется на основе </w:t>
      </w:r>
      <w:r w:rsidR="00F9332A" w:rsidRPr="007075BD">
        <w:rPr>
          <w:rFonts w:ascii="Times New Roman" w:hAnsi="Times New Roman" w:cs="Times New Roman"/>
          <w:bCs/>
          <w:sz w:val="28"/>
          <w:szCs w:val="28"/>
        </w:rPr>
        <w:t xml:space="preserve">Федеральной образовательной программы основного общего образования, утвержденная приказом </w:t>
      </w:r>
      <w:proofErr w:type="spellStart"/>
      <w:r w:rsidR="00F9332A" w:rsidRPr="007075BD">
        <w:rPr>
          <w:rFonts w:ascii="Times New Roman" w:hAnsi="Times New Roman" w:cs="Times New Roman"/>
          <w:bCs/>
          <w:sz w:val="28"/>
          <w:szCs w:val="28"/>
        </w:rPr>
        <w:t>Минпросвещения</w:t>
      </w:r>
      <w:proofErr w:type="spellEnd"/>
      <w:r w:rsidR="00F9332A" w:rsidRPr="007075BD">
        <w:rPr>
          <w:rFonts w:ascii="Times New Roman" w:hAnsi="Times New Roman" w:cs="Times New Roman"/>
          <w:bCs/>
          <w:sz w:val="28"/>
          <w:szCs w:val="28"/>
        </w:rPr>
        <w:t xml:space="preserve"> России </w:t>
      </w:r>
      <w:r w:rsidR="007075BD">
        <w:rPr>
          <w:rFonts w:ascii="Times New Roman" w:hAnsi="Times New Roman" w:cs="Times New Roman"/>
          <w:sz w:val="28"/>
          <w:szCs w:val="28"/>
        </w:rPr>
        <w:t>от 18.05.2023 № 370</w:t>
      </w:r>
      <w:r w:rsidR="007075BD" w:rsidRPr="007075BD">
        <w:rPr>
          <w:rFonts w:ascii="Times New Roman" w:hAnsi="Times New Roman" w:cs="Times New Roman"/>
          <w:sz w:val="28"/>
          <w:szCs w:val="28"/>
        </w:rPr>
        <w:t xml:space="preserve"> </w:t>
      </w:r>
      <w:r w:rsidR="00F9332A" w:rsidRPr="007075BD">
        <w:rPr>
          <w:rFonts w:ascii="Times New Roman" w:hAnsi="Times New Roman" w:cs="Times New Roman"/>
          <w:sz w:val="28"/>
          <w:szCs w:val="28"/>
        </w:rPr>
        <w:t>«Об утверждении</w:t>
      </w:r>
      <w:r w:rsidR="007075BD" w:rsidRPr="007075BD">
        <w:rPr>
          <w:rFonts w:ascii="Times New Roman" w:hAnsi="Times New Roman" w:cs="Times New Roman"/>
          <w:sz w:val="28"/>
          <w:szCs w:val="28"/>
        </w:rPr>
        <w:t xml:space="preserve"> </w:t>
      </w:r>
      <w:r w:rsidR="00F9332A" w:rsidRPr="007075BD">
        <w:rPr>
          <w:rFonts w:ascii="Times New Roman" w:hAnsi="Times New Roman" w:cs="Times New Roman"/>
          <w:sz w:val="28"/>
          <w:szCs w:val="28"/>
        </w:rPr>
        <w:t>федеральной</w:t>
      </w:r>
      <w:r w:rsidR="007075BD" w:rsidRPr="007075BD">
        <w:rPr>
          <w:rFonts w:ascii="Times New Roman" w:hAnsi="Times New Roman" w:cs="Times New Roman"/>
          <w:sz w:val="28"/>
          <w:szCs w:val="28"/>
        </w:rPr>
        <w:t xml:space="preserve"> о</w:t>
      </w:r>
      <w:r w:rsidR="00F9332A" w:rsidRPr="007075BD">
        <w:rPr>
          <w:rFonts w:ascii="Times New Roman" w:hAnsi="Times New Roman" w:cs="Times New Roman"/>
          <w:sz w:val="28"/>
          <w:szCs w:val="28"/>
        </w:rPr>
        <w:t>бразовательной</w:t>
      </w:r>
      <w:r w:rsidR="007075BD" w:rsidRPr="007075BD">
        <w:rPr>
          <w:rFonts w:ascii="Times New Roman" w:hAnsi="Times New Roman" w:cs="Times New Roman"/>
          <w:sz w:val="28"/>
          <w:szCs w:val="28"/>
        </w:rPr>
        <w:t xml:space="preserve"> </w:t>
      </w:r>
      <w:r w:rsidR="00F9332A" w:rsidRPr="007075BD">
        <w:rPr>
          <w:rFonts w:ascii="Times New Roman" w:hAnsi="Times New Roman" w:cs="Times New Roman"/>
          <w:sz w:val="28"/>
          <w:szCs w:val="28"/>
        </w:rPr>
        <w:t>программы</w:t>
      </w:r>
      <w:r w:rsidR="007075BD" w:rsidRPr="007075BD">
        <w:rPr>
          <w:rFonts w:ascii="Times New Roman" w:hAnsi="Times New Roman" w:cs="Times New Roman"/>
          <w:sz w:val="28"/>
          <w:szCs w:val="28"/>
        </w:rPr>
        <w:t xml:space="preserve"> о</w:t>
      </w:r>
      <w:r w:rsidR="00F9332A" w:rsidRPr="007075BD">
        <w:rPr>
          <w:rFonts w:ascii="Times New Roman" w:hAnsi="Times New Roman" w:cs="Times New Roman"/>
          <w:sz w:val="28"/>
          <w:szCs w:val="28"/>
        </w:rPr>
        <w:t>сновного</w:t>
      </w:r>
      <w:r w:rsidR="007075BD" w:rsidRPr="007075BD">
        <w:rPr>
          <w:rFonts w:ascii="Times New Roman" w:hAnsi="Times New Roman" w:cs="Times New Roman"/>
          <w:sz w:val="28"/>
          <w:szCs w:val="28"/>
        </w:rPr>
        <w:t xml:space="preserve"> </w:t>
      </w:r>
      <w:r w:rsidR="00F9332A" w:rsidRPr="007075BD">
        <w:rPr>
          <w:rFonts w:ascii="Times New Roman" w:hAnsi="Times New Roman" w:cs="Times New Roman"/>
          <w:sz w:val="28"/>
          <w:szCs w:val="28"/>
        </w:rPr>
        <w:t>общего</w:t>
      </w:r>
      <w:r w:rsidR="007075BD" w:rsidRPr="007075BD">
        <w:rPr>
          <w:rFonts w:ascii="Times New Roman" w:hAnsi="Times New Roman" w:cs="Times New Roman"/>
          <w:sz w:val="28"/>
          <w:szCs w:val="28"/>
        </w:rPr>
        <w:t xml:space="preserve"> </w:t>
      </w:r>
      <w:r w:rsidR="00F9332A" w:rsidRPr="007075BD">
        <w:rPr>
          <w:rFonts w:ascii="Times New Roman" w:hAnsi="Times New Roman" w:cs="Times New Roman"/>
          <w:sz w:val="28"/>
          <w:szCs w:val="28"/>
        </w:rPr>
        <w:t>образования»</w:t>
      </w:r>
      <w:r w:rsidR="007075BD">
        <w:rPr>
          <w:rFonts w:ascii="Times New Roman" w:hAnsi="Times New Roman" w:cs="Times New Roman"/>
          <w:sz w:val="28"/>
          <w:szCs w:val="28"/>
        </w:rPr>
        <w:t xml:space="preserve"> </w:t>
      </w:r>
      <w:r w:rsidR="00F9332A" w:rsidRPr="007075BD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proofErr w:type="gramStart"/>
      <w:r w:rsidR="00F9332A" w:rsidRPr="007075BD">
        <w:rPr>
          <w:rFonts w:ascii="Times New Roman" w:hAnsi="Times New Roman" w:cs="Times New Roman"/>
          <w:bCs/>
          <w:sz w:val="28"/>
          <w:szCs w:val="28"/>
        </w:rPr>
        <w:t>-Ф</w:t>
      </w:r>
      <w:proofErr w:type="gramEnd"/>
      <w:r w:rsidR="00F9332A" w:rsidRPr="007075BD">
        <w:rPr>
          <w:rFonts w:ascii="Times New Roman" w:hAnsi="Times New Roman" w:cs="Times New Roman"/>
          <w:bCs/>
          <w:sz w:val="28"/>
          <w:szCs w:val="28"/>
        </w:rPr>
        <w:t>ГОС ООО)</w:t>
      </w:r>
    </w:p>
    <w:p w:rsidR="00F9332A" w:rsidRPr="007075BD" w:rsidRDefault="00F9332A" w:rsidP="002100FB">
      <w:pPr>
        <w:widowControl w:val="0"/>
        <w:shd w:val="clear" w:color="auto" w:fill="FFFFFF"/>
        <w:tabs>
          <w:tab w:val="left" w:pos="993"/>
        </w:tabs>
        <w:spacing w:afterLines="80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75BD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7075BD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7075BD">
        <w:rPr>
          <w:rFonts w:ascii="Times New Roman" w:hAnsi="Times New Roman" w:cs="Times New Roman"/>
          <w:sz w:val="28"/>
          <w:szCs w:val="28"/>
        </w:rPr>
        <w:t xml:space="preserve"> России от 19 марта 2024г.№171 «</w:t>
      </w:r>
      <w:r w:rsidRPr="007075BD">
        <w:rPr>
          <w:rFonts w:ascii="Times New Roman" w:hAnsi="Times New Roman" w:cs="Times New Roman"/>
          <w:bCs/>
          <w:sz w:val="28"/>
          <w:szCs w:val="28"/>
        </w:rPr>
        <w:t>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общего, основного общего и среднего общего образования»</w:t>
      </w:r>
    </w:p>
    <w:p w:rsidR="000C3BC5" w:rsidRPr="001D0E6B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8E64A8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 xml:space="preserve">Характеристика структуры и содержания контрольной работы </w:t>
      </w:r>
    </w:p>
    <w:p w:rsidR="000C3BC5" w:rsidRPr="00D63922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Каждый вариант контрольной работы содержит 10 заданий, различающихся  формой  и уровнем сложности. </w:t>
      </w:r>
    </w:p>
    <w:p w:rsidR="000C3BC5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22">
        <w:rPr>
          <w:rFonts w:ascii="Times New Roman" w:eastAsia="Times New Roman" w:hAnsi="Times New Roman" w:cs="Times New Roman"/>
          <w:sz w:val="28"/>
          <w:szCs w:val="28"/>
        </w:rPr>
        <w:t>Задания №1</w:t>
      </w:r>
      <w:r>
        <w:rPr>
          <w:rFonts w:ascii="Times New Roman" w:eastAsia="Times New Roman" w:hAnsi="Times New Roman" w:cs="Times New Roman"/>
          <w:sz w:val="28"/>
          <w:szCs w:val="28"/>
        </w:rPr>
        <w:t>-№3 тест с выбором одного варианта ответа.</w:t>
      </w:r>
    </w:p>
    <w:p w:rsidR="000C3BC5" w:rsidRPr="00D63922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 №4, №5 тест с выбором двух вариантов ответа.</w:t>
      </w:r>
    </w:p>
    <w:p w:rsidR="000C3BC5" w:rsidRPr="00D63922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Задание № </w:t>
      </w:r>
      <w:r>
        <w:rPr>
          <w:rFonts w:ascii="Times New Roman" w:eastAsia="Times New Roman" w:hAnsi="Times New Roman" w:cs="Times New Roman"/>
          <w:sz w:val="28"/>
          <w:szCs w:val="28"/>
        </w:rPr>
        <w:t>6, №7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с кратким ответом на установление соответствия. Краткий ответ должен быть представлен в виде набора </w:t>
      </w:r>
      <w:r>
        <w:rPr>
          <w:rFonts w:ascii="Times New Roman" w:eastAsia="Times New Roman" w:hAnsi="Times New Roman" w:cs="Times New Roman"/>
          <w:sz w:val="28"/>
          <w:szCs w:val="28"/>
        </w:rPr>
        <w:t>цифр и букв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BC5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8задание 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с кратким ответом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определение последовательности действий. Краткий ответ должен быть представлен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виде последовательного ряда букв.</w:t>
      </w:r>
    </w:p>
    <w:p w:rsidR="000C3BC5" w:rsidRPr="00D63922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 №9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- с кратким ответом. Краткий ответ должен быть представлен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видесловосочетаний или слов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BC5" w:rsidRPr="008E64A8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№10 с развернутым ответом.</w:t>
      </w:r>
    </w:p>
    <w:p w:rsidR="000C3BC5" w:rsidRPr="001569C3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заданий контрольной работы по уровням сложности</w:t>
      </w:r>
    </w:p>
    <w:p w:rsidR="000C3BC5" w:rsidRPr="00946068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06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контрольной работе представлены задания разных уровней сложности: базового, повышенного, высокого.</w:t>
      </w:r>
    </w:p>
    <w:p w:rsidR="000C3BC5" w:rsidRPr="00434BC2" w:rsidRDefault="000C3BC5" w:rsidP="000C3BC5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базового уровня сложности (№1-№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это простые задания, проверяющие знание и понимание обучающихся наиболее важных технологических понятий, а также умение работать с информацией технологического содержания (текст, рисунок, фотография, чертёж).</w:t>
      </w:r>
    </w:p>
    <w:p w:rsidR="000C3BC5" w:rsidRPr="00434BC2" w:rsidRDefault="000C3BC5" w:rsidP="000C3BC5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повышенного уровня сложности (№</w:t>
      </w:r>
      <w:r w:rsidR="008F5FF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направлены на проверку умения планировать последовательность действий при изготовлении изделий, анализировать приёмы выполнения определённых операций.</w:t>
      </w:r>
    </w:p>
    <w:p w:rsidR="000C3BC5" w:rsidRPr="00434BC2" w:rsidRDefault="000C3BC5" w:rsidP="000C3BC5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</w:t>
      </w:r>
      <w:r w:rsidR="008F5FFD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высокого уровня сложности №10</w:t>
      </w: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направлено на проверку умения обучающихся использовать приобретённые знания и умения в практической деятельности и повседневной жизни.</w:t>
      </w:r>
    </w:p>
    <w:p w:rsidR="000C3BC5" w:rsidRPr="00434BC2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1 представлено распределение заданий по уровням сложности.</w:t>
      </w:r>
    </w:p>
    <w:p w:rsidR="000C3BC5" w:rsidRPr="00434BC2" w:rsidRDefault="000C3BC5" w:rsidP="000C3BC5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0C3BC5" w:rsidRPr="00434BC2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заданий по уровням сложности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9"/>
        <w:gridCol w:w="1986"/>
        <w:gridCol w:w="1946"/>
        <w:gridCol w:w="3392"/>
      </w:tblGrid>
      <w:tr w:rsidR="008F5FFD" w:rsidRPr="009A2420" w:rsidTr="007F43E4">
        <w:tc>
          <w:tcPr>
            <w:tcW w:w="2268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212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984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3792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 xml:space="preserve">Процент первичного балла за задания данного уровня сложности от максимального первичного </w:t>
            </w:r>
            <w:r>
              <w:rPr>
                <w:rFonts w:ascii="Times New Roman" w:hAnsi="Times New Roman"/>
                <w:sz w:val="24"/>
                <w:szCs w:val="24"/>
              </w:rPr>
              <w:t>балла за всю работу, равного  20</w:t>
            </w:r>
          </w:p>
        </w:tc>
      </w:tr>
      <w:tr w:rsidR="008F5FFD" w:rsidRPr="009A2420" w:rsidTr="007F43E4">
        <w:tc>
          <w:tcPr>
            <w:tcW w:w="2268" w:type="dxa"/>
            <w:vMerge w:val="restart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12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2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F5FFD" w:rsidRPr="009A2420" w:rsidTr="007F43E4">
        <w:tc>
          <w:tcPr>
            <w:tcW w:w="2268" w:type="dxa"/>
            <w:vMerge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8F5FFD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92" w:type="dxa"/>
          </w:tcPr>
          <w:p w:rsidR="008F5FFD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F5FFD" w:rsidRPr="009A2420" w:rsidTr="007F43E4">
        <w:tc>
          <w:tcPr>
            <w:tcW w:w="2268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212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F5FFD" w:rsidRPr="009A2420" w:rsidTr="007F43E4">
        <w:tc>
          <w:tcPr>
            <w:tcW w:w="2268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212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92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F5FFD" w:rsidRPr="001569C3" w:rsidTr="007F43E4">
        <w:tc>
          <w:tcPr>
            <w:tcW w:w="2268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792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0C3BC5" w:rsidRPr="001569C3" w:rsidRDefault="000C3BC5" w:rsidP="000C3BC5">
      <w:pPr>
        <w:widowControl w:val="0"/>
        <w:spacing w:after="0" w:line="240" w:lineRule="auto"/>
        <w:ind w:firstLine="6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1569C3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 контрольной работы.</w:t>
      </w:r>
    </w:p>
    <w:p w:rsidR="000C3BC5" w:rsidRPr="001569C3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Задание с выбором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одного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>ответа считается выполненным, если выбранный обучающимся номер ответа совпадает с верным ответом. Задание с кратким ответом считается выполненным, если обучающимся представлен ответ, совпадающий с верным ответом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формулировке или по смыслу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. В задании на установление соответствия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правильность определения всех соответствий оценивается в1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балл.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на определение последовательности действий оценивается в 3 балла если вся последовательность определена верно.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Задание на множественный выбор оценивается в 2 балла, если верно указаны оба элемента ответа; в 1 балл, если допущена одна ошибка; в 0 баллов, если оба элемента указаны неверно. За решение </w:t>
      </w:r>
      <w:r>
        <w:rPr>
          <w:rFonts w:ascii="Times New Roman" w:eastAsia="Times New Roman" w:hAnsi="Times New Roman" w:cs="Times New Roman"/>
          <w:sz w:val="28"/>
          <w:szCs w:val="28"/>
        </w:rPr>
        <w:t>заданий повышенного уровня сложности (задания с кратким и развёрнутым ответом)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– 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балла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Задания высокого уровня сложности- 4 балла.</w:t>
      </w:r>
    </w:p>
    <w:p w:rsidR="000C3BC5" w:rsidRPr="001569C3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балл за выполнение работы составляет – </w:t>
      </w:r>
      <w:r w:rsidR="008F5FFD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. На основе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lastRenderedPageBreak/>
        <w:t>баллов, выставленных за выполнение всех заданий работы, подсчитывается первичный балл, который переводится в отметку по пятибалльной шкале (таблица 2).</w:t>
      </w:r>
    </w:p>
    <w:p w:rsidR="000C3BC5" w:rsidRPr="001569C3" w:rsidRDefault="000C3BC5" w:rsidP="000C3BC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0C3BC5" w:rsidRPr="001569C3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баллов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0"/>
        <w:gridCol w:w="5073"/>
      </w:tblGrid>
      <w:tr w:rsidR="008F5FFD" w:rsidRPr="001569C3" w:rsidTr="007F43E4">
        <w:tc>
          <w:tcPr>
            <w:tcW w:w="467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F67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5388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F67">
              <w:rPr>
                <w:rFonts w:ascii="Times New Roman" w:hAnsi="Times New Roman"/>
                <w:b/>
                <w:sz w:val="24"/>
                <w:szCs w:val="24"/>
              </w:rPr>
              <w:t>Рекомендуемая оценка</w:t>
            </w:r>
          </w:p>
        </w:tc>
      </w:tr>
      <w:tr w:rsidR="008F5FFD" w:rsidRPr="001569C3" w:rsidTr="007F43E4">
        <w:tc>
          <w:tcPr>
            <w:tcW w:w="467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18-20</w:t>
            </w:r>
          </w:p>
        </w:tc>
        <w:tc>
          <w:tcPr>
            <w:tcW w:w="5388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F5FFD" w:rsidRPr="001569C3" w:rsidTr="007F43E4">
        <w:tc>
          <w:tcPr>
            <w:tcW w:w="467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5-17</w:t>
            </w:r>
          </w:p>
        </w:tc>
        <w:tc>
          <w:tcPr>
            <w:tcW w:w="5388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5FFD" w:rsidRPr="001569C3" w:rsidTr="007F43E4">
        <w:tc>
          <w:tcPr>
            <w:tcW w:w="467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10-14</w:t>
            </w:r>
          </w:p>
        </w:tc>
        <w:tc>
          <w:tcPr>
            <w:tcW w:w="5388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F5FFD" w:rsidRPr="001569C3" w:rsidTr="007F43E4">
        <w:tc>
          <w:tcPr>
            <w:tcW w:w="467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10</w:t>
            </w:r>
          </w:p>
        </w:tc>
        <w:tc>
          <w:tcPr>
            <w:tcW w:w="5388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C3BC5" w:rsidRPr="001569C3" w:rsidRDefault="000C3BC5" w:rsidP="000C3BC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374EDA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EDA"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контрольной работы</w:t>
      </w:r>
    </w:p>
    <w:p w:rsidR="000C3BC5" w:rsidRPr="001569C3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время на выполнение заданий составляет:</w:t>
      </w:r>
    </w:p>
    <w:p w:rsidR="000C3BC5" w:rsidRPr="001569C3" w:rsidRDefault="000C3BC5" w:rsidP="000C3BC5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для заданий базового уровня сложности – от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мин;</w:t>
      </w:r>
    </w:p>
    <w:p w:rsidR="000C3BC5" w:rsidRPr="001569C3" w:rsidRDefault="000C3BC5" w:rsidP="000C3BC5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>для заданий пов</w:t>
      </w:r>
      <w:r>
        <w:rPr>
          <w:rFonts w:ascii="Times New Roman" w:eastAsia="Times New Roman" w:hAnsi="Times New Roman" w:cs="Times New Roman"/>
          <w:sz w:val="28"/>
          <w:szCs w:val="28"/>
        </w:rPr>
        <w:t>ышенного уровня сложности – от 3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мин;</w:t>
      </w:r>
    </w:p>
    <w:p w:rsidR="000C3BC5" w:rsidRPr="001569C3" w:rsidRDefault="000C3BC5" w:rsidP="000C3BC5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задания высокого уровня сложности – от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мин.</w:t>
      </w:r>
    </w:p>
    <w:p w:rsidR="000C3BC5" w:rsidRPr="001569C3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всей</w:t>
      </w:r>
      <w:r w:rsidR="00622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 отводится 40</w:t>
      </w: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0C3BC5" w:rsidRPr="00374EDA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EDA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материалы и оборудование</w:t>
      </w:r>
    </w:p>
    <w:p w:rsidR="000C3BC5" w:rsidRPr="001569C3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Карандаш, линейка.</w:t>
      </w:r>
    </w:p>
    <w:p w:rsidR="000C3BC5" w:rsidRPr="001569C3" w:rsidRDefault="000C3BC5" w:rsidP="000C3BC5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</w:p>
    <w:p w:rsidR="000C3BC5" w:rsidRPr="001569C3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56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бобщенный план контрольной работы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2552"/>
        <w:gridCol w:w="1559"/>
        <w:gridCol w:w="1226"/>
        <w:gridCol w:w="1326"/>
        <w:gridCol w:w="1701"/>
      </w:tblGrid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задания в работе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элементов содержания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проверяемых умений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балл за выполнение задания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нитей и тканей в условиях прядильного, ткацкого и отделочного современного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изводства и в домашних условиях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1.1, 1.2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Лицевая и изнаночная стороны ткани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и уточная нити в ткани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размеров швейного изделия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построения выкроек салфетки, подушки, фартука,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прихватки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1.6, 1.7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Заправка швейной машины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00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</w:t>
            </w:r>
            <w:proofErr w:type="spellStart"/>
            <w:r w:rsidRPr="0000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00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закрытым срезом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охраны труда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правила использования регулирующих механизмов: переключателя видов строчек, клавиши шитья назад.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C3BC5" w:rsidRPr="001569C3" w:rsidRDefault="000C3BC5" w:rsidP="000C3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BC5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КОДИФИКАТОР</w:t>
      </w: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ЭЛЕМЕНТОВ СОДЕРЖАНИЯ И ПЛАНИРУЕМЫХ РЕЗУЛЬТАТОВ</w:t>
      </w:r>
    </w:p>
    <w:p w:rsidR="000C3BC5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1D0E6B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sz w:val="28"/>
          <w:szCs w:val="28"/>
        </w:rPr>
        <w:t>Кодификатор элементов содержания и планируемых результатов является одним из документов, определяющих структуру и содержание контрольной работы. Кодификатор является систематизированным перечнем элементов содержания и планируемых результатов, в котором каждому объекту соответствует определенный код.</w:t>
      </w: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BC5" w:rsidRPr="001D0E6B" w:rsidRDefault="000C3BC5" w:rsidP="000C3BC5">
      <w:pPr>
        <w:widowControl w:val="0"/>
        <w:spacing w:after="0" w:line="240" w:lineRule="auto"/>
        <w:ind w:firstLine="772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</w:rPr>
        <w:t>РАЗДЕЛ 1. Перечень элементов содержания, проверяемых на контрольной работе</w:t>
      </w:r>
    </w:p>
    <w:p w:rsidR="000C3BC5" w:rsidRPr="001D0E6B" w:rsidRDefault="000C3BC5" w:rsidP="000C3BC5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6"/>
        <w:gridCol w:w="8685"/>
      </w:tblGrid>
      <w:tr w:rsidR="000C3BC5" w:rsidRPr="001D0E6B" w:rsidTr="00CD4C82">
        <w:tc>
          <w:tcPr>
            <w:tcW w:w="636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Код </w:t>
            </w:r>
          </w:p>
        </w:tc>
        <w:tc>
          <w:tcPr>
            <w:tcW w:w="8685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Элементы содержания, проверяемые заданиями </w:t>
            </w:r>
          </w:p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контрольной работы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B14BAB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B14BA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685" w:type="dxa"/>
          </w:tcPr>
          <w:p w:rsidR="000C3BC5" w:rsidRPr="00B14BAB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Создание изделий из текстильных материалов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2456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1.1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получения и свойства натуральных волокон растительного происхождения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1.2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Изготовление нитей и тканей в условиях современного прядильного, ткацкого и отделочного производства и в домашних условиях.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1.3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Основная и уточная нити ткани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1.4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</w:rPr>
              <w:t>Лицевая и изнаночная сторона ткани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1.5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Определение размеров швейного изделия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1.6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Особенности построения выкроек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1.7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Подготовка выкройки к раскрою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1.8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Правила охраны труда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1.9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Современная бытовая швейная машина с электрическим приводом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1.10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Назначение и правила использования регулирующих механизмов: переключателя вида строчек, длины стежка, клавиши обратного хода</w:t>
            </w:r>
          </w:p>
        </w:tc>
      </w:tr>
    </w:tbl>
    <w:p w:rsidR="000C3BC5" w:rsidRDefault="000C3BC5" w:rsidP="000C3BC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1D0E6B" w:rsidRDefault="000C3BC5" w:rsidP="000C3BC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5</w:t>
      </w:r>
    </w:p>
    <w:p w:rsidR="000C3BC5" w:rsidRDefault="000C3BC5" w:rsidP="000C3BC5">
      <w:pPr>
        <w:widowControl w:val="0"/>
        <w:spacing w:after="0" w:line="240" w:lineRule="auto"/>
        <w:contextualSpacing/>
        <w:jc w:val="center"/>
        <w:rPr>
          <w:noProof/>
          <w:lang w:eastAsia="ru-RU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</w:rPr>
        <w:t>РАЗДЕЛ 2. Перечень планируемых результатов</w:t>
      </w: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3BC5" w:rsidRPr="001D0E6B" w:rsidRDefault="000C3BC5" w:rsidP="000C3BC5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"/>
        <w:gridCol w:w="8393"/>
      </w:tblGrid>
      <w:tr w:rsidR="000C3BC5" w:rsidRPr="001D0E6B" w:rsidTr="00CD4C82">
        <w:tc>
          <w:tcPr>
            <w:tcW w:w="928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8393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Планируемые результаты, которые проверяются заданиями контрольной работы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Знать/понимать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C06230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процесс производства ткани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C06230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1.2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свойства хлопчатобумажных и льняных тканей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1.3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Понимать принципы определения лицевой и изнаночной стороны в ткани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1.4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Понимать расчеты отдельных элементов чертежей швейных изделий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1.5</w:t>
            </w:r>
          </w:p>
        </w:tc>
        <w:tc>
          <w:tcPr>
            <w:tcW w:w="8393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построение чертежа швейного изделия в масштабе 1:4 и в натуральную величину по меркам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1.6</w:t>
            </w:r>
          </w:p>
        </w:tc>
        <w:tc>
          <w:tcPr>
            <w:tcW w:w="8393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устройство бытовой швейной машины с электрическим приводом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1.7</w:t>
            </w:r>
          </w:p>
        </w:tc>
        <w:tc>
          <w:tcPr>
            <w:tcW w:w="8393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правила охраны труда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1.8</w:t>
            </w:r>
          </w:p>
        </w:tc>
        <w:tc>
          <w:tcPr>
            <w:tcW w:w="8393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технологию выполнения  машинных работ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Уметь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2.1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Выполнять экономичную раскладку выкроек на ткани с учетом направления долевой нити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2.2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sz w:val="24"/>
                <w:szCs w:val="28"/>
              </w:rPr>
              <w:t>Составлять пос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ледовательность выполнения швейных изделий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Использовать приобретённые знания и умения в практической деятельности и повседневной жизни</w:t>
            </w:r>
          </w:p>
        </w:tc>
      </w:tr>
    </w:tbl>
    <w:p w:rsidR="000C3BC5" w:rsidRDefault="000C3BC5" w:rsidP="000C3BC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BC5" w:rsidRPr="001D0E6B" w:rsidRDefault="000C3BC5" w:rsidP="000C3BC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6</w:t>
      </w:r>
    </w:p>
    <w:p w:rsidR="000C3BC5" w:rsidRPr="00424F67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24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и критерии оценивания контрольной работы</w:t>
      </w:r>
    </w:p>
    <w:p w:rsidR="000C3BC5" w:rsidRPr="001D0E6B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685"/>
        <w:gridCol w:w="3260"/>
        <w:gridCol w:w="1560"/>
      </w:tblGrid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</w:t>
            </w:r>
          </w:p>
          <w:p w:rsidR="000C3BC5" w:rsidRPr="007F053A" w:rsidRDefault="000C3BC5" w:rsidP="00CD4C82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 за задание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г, 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 каждого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 каждого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1Б, 2А, 3Г, 4А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балла за правильное определение всех соответствий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1Б, 2Д, 3А, 4Г,5В,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балла за правильное определение всех соответствий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5307E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1Г, 2Б,3Д, 4А, 5В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5307E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C3BC5"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 за верный ответ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5307E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а- волокнистому составу ткани;</w:t>
            </w:r>
          </w:p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б- сухими;</w:t>
            </w:r>
          </w:p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в- подошвы утюга;</w:t>
            </w:r>
          </w:p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г- включённый;</w:t>
            </w:r>
          </w:p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д-выключить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 за правильность выполнения задания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BC5" w:rsidRPr="007F053A" w:rsidTr="000C3BC5">
        <w:trPr>
          <w:trHeight w:val="38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100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а- наличие чертежа флажка с указанием размеров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выполнение каждой части задания.</w:t>
            </w:r>
          </w:p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rPr>
          <w:trHeight w:val="38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б- линейка, карандаш, ножницы, утюг, швейная машина, булавка, игла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rPr>
          <w:trHeight w:val="38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в- раскрой; обработка верхнего среза флажка швом вподгибку; сборка гирлянды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rPr>
          <w:trHeight w:val="38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г- количество флажков зависит от выбранной ширины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D0E6B" w:rsidTr="000C3BC5">
        <w:trPr>
          <w:trHeight w:val="398"/>
        </w:trPr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0C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Максимальный балл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4907D1" w:rsidRDefault="0005307E" w:rsidP="00CD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7D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0C3BC5" w:rsidRPr="001D0E6B" w:rsidRDefault="000C3BC5" w:rsidP="000C3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BC5" w:rsidRPr="001D0E6B" w:rsidRDefault="000C3BC5" w:rsidP="000C3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отсутствующий или не соответствующий указанным критериям ответ задание оценивается в 0 баллов. </w:t>
      </w:r>
    </w:p>
    <w:p w:rsidR="000C3BC5" w:rsidRDefault="000C3BC5">
      <w:bookmarkStart w:id="0" w:name="_GoBack"/>
      <w:bookmarkEnd w:id="0"/>
    </w:p>
    <w:sectPr w:rsidR="000C3BC5" w:rsidSect="00254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77B6"/>
    <w:multiLevelType w:val="hybridMultilevel"/>
    <w:tmpl w:val="24C292D4"/>
    <w:lvl w:ilvl="0" w:tplc="7B7EFC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138F7"/>
    <w:multiLevelType w:val="hybridMultilevel"/>
    <w:tmpl w:val="562437DC"/>
    <w:lvl w:ilvl="0" w:tplc="F4CAA130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F232F"/>
    <w:multiLevelType w:val="hybridMultilevel"/>
    <w:tmpl w:val="24C292D4"/>
    <w:lvl w:ilvl="0" w:tplc="7B7EFC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33DC4"/>
    <w:multiLevelType w:val="hybridMultilevel"/>
    <w:tmpl w:val="8C2C0692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27B7F"/>
    <w:multiLevelType w:val="hybridMultilevel"/>
    <w:tmpl w:val="1B107674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F3C3B"/>
    <w:multiLevelType w:val="hybridMultilevel"/>
    <w:tmpl w:val="69F2C832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6C255F"/>
    <w:multiLevelType w:val="hybridMultilevel"/>
    <w:tmpl w:val="017C3B4C"/>
    <w:lvl w:ilvl="0" w:tplc="A816D51C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BDD42B2"/>
    <w:multiLevelType w:val="hybridMultilevel"/>
    <w:tmpl w:val="FDA09D16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F7FC7"/>
    <w:multiLevelType w:val="hybridMultilevel"/>
    <w:tmpl w:val="930E0B80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C5575E"/>
    <w:multiLevelType w:val="hybridMultilevel"/>
    <w:tmpl w:val="EBF0FECA"/>
    <w:lvl w:ilvl="0" w:tplc="A816D51C">
      <w:start w:val="1"/>
      <w:numFmt w:val="russianLower"/>
      <w:lvlText w:val="%1)"/>
      <w:lvlJc w:val="left"/>
      <w:pPr>
        <w:ind w:left="1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7" w:hanging="360"/>
      </w:pPr>
    </w:lvl>
    <w:lvl w:ilvl="2" w:tplc="0419001B" w:tentative="1">
      <w:start w:val="1"/>
      <w:numFmt w:val="lowerRoman"/>
      <w:lvlText w:val="%3."/>
      <w:lvlJc w:val="right"/>
      <w:pPr>
        <w:ind w:left="2917" w:hanging="180"/>
      </w:pPr>
    </w:lvl>
    <w:lvl w:ilvl="3" w:tplc="0419000F" w:tentative="1">
      <w:start w:val="1"/>
      <w:numFmt w:val="decimal"/>
      <w:lvlText w:val="%4."/>
      <w:lvlJc w:val="left"/>
      <w:pPr>
        <w:ind w:left="3637" w:hanging="360"/>
      </w:pPr>
    </w:lvl>
    <w:lvl w:ilvl="4" w:tplc="04190019" w:tentative="1">
      <w:start w:val="1"/>
      <w:numFmt w:val="lowerLetter"/>
      <w:lvlText w:val="%5."/>
      <w:lvlJc w:val="left"/>
      <w:pPr>
        <w:ind w:left="4357" w:hanging="360"/>
      </w:pPr>
    </w:lvl>
    <w:lvl w:ilvl="5" w:tplc="0419001B" w:tentative="1">
      <w:start w:val="1"/>
      <w:numFmt w:val="lowerRoman"/>
      <w:lvlText w:val="%6."/>
      <w:lvlJc w:val="right"/>
      <w:pPr>
        <w:ind w:left="5077" w:hanging="180"/>
      </w:pPr>
    </w:lvl>
    <w:lvl w:ilvl="6" w:tplc="0419000F" w:tentative="1">
      <w:start w:val="1"/>
      <w:numFmt w:val="decimal"/>
      <w:lvlText w:val="%7."/>
      <w:lvlJc w:val="left"/>
      <w:pPr>
        <w:ind w:left="5797" w:hanging="360"/>
      </w:pPr>
    </w:lvl>
    <w:lvl w:ilvl="7" w:tplc="04190019" w:tentative="1">
      <w:start w:val="1"/>
      <w:numFmt w:val="lowerLetter"/>
      <w:lvlText w:val="%8."/>
      <w:lvlJc w:val="left"/>
      <w:pPr>
        <w:ind w:left="6517" w:hanging="360"/>
      </w:pPr>
    </w:lvl>
    <w:lvl w:ilvl="8" w:tplc="0419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1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946A86"/>
    <w:multiLevelType w:val="hybridMultilevel"/>
    <w:tmpl w:val="563A4F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CFF39A2"/>
    <w:multiLevelType w:val="hybridMultilevel"/>
    <w:tmpl w:val="C29C5B38"/>
    <w:lvl w:ilvl="0" w:tplc="BBC29BD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4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15"/>
  </w:num>
  <w:num w:numId="10">
    <w:abstractNumId w:val="10"/>
  </w:num>
  <w:num w:numId="11">
    <w:abstractNumId w:val="1"/>
  </w:num>
  <w:num w:numId="12">
    <w:abstractNumId w:val="11"/>
  </w:num>
  <w:num w:numId="13">
    <w:abstractNumId w:val="7"/>
  </w:num>
  <w:num w:numId="14">
    <w:abstractNumId w:val="4"/>
  </w:num>
  <w:num w:numId="15">
    <w:abstractNumId w:val="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3BC5"/>
    <w:rsid w:val="0005307E"/>
    <w:rsid w:val="000C3BC5"/>
    <w:rsid w:val="000D2190"/>
    <w:rsid w:val="00177203"/>
    <w:rsid w:val="002100FB"/>
    <w:rsid w:val="002540B0"/>
    <w:rsid w:val="00380FD0"/>
    <w:rsid w:val="004907D1"/>
    <w:rsid w:val="00497C6E"/>
    <w:rsid w:val="00602F59"/>
    <w:rsid w:val="006225BC"/>
    <w:rsid w:val="007075BD"/>
    <w:rsid w:val="00785C37"/>
    <w:rsid w:val="007F053A"/>
    <w:rsid w:val="00855BED"/>
    <w:rsid w:val="00856A84"/>
    <w:rsid w:val="008F5FFD"/>
    <w:rsid w:val="009126E5"/>
    <w:rsid w:val="00A6498E"/>
    <w:rsid w:val="00AB397B"/>
    <w:rsid w:val="00F93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C3BC5"/>
    <w:pPr>
      <w:ind w:left="720"/>
      <w:contextualSpacing/>
    </w:pPr>
  </w:style>
  <w:style w:type="paragraph" w:customStyle="1" w:styleId="1">
    <w:name w:val="Абзац списка1"/>
    <w:basedOn w:val="a"/>
    <w:rsid w:val="000C3BC5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0C3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3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BC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225B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Панова</dc:creator>
  <cp:keywords/>
  <dc:description/>
  <cp:lastModifiedBy>User</cp:lastModifiedBy>
  <cp:revision>21</cp:revision>
  <dcterms:created xsi:type="dcterms:W3CDTF">2022-09-18T08:50:00Z</dcterms:created>
  <dcterms:modified xsi:type="dcterms:W3CDTF">2024-11-08T18:39:00Z</dcterms:modified>
</cp:coreProperties>
</file>