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44" w:rsidRPr="004652F7" w:rsidRDefault="001E0444" w:rsidP="001E044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</w:t>
      </w:r>
    </w:p>
    <w:p w:rsidR="001E0444" w:rsidRPr="004652F7" w:rsidRDefault="001E0444" w:rsidP="001E044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4652F7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p w:rsidR="001E0444" w:rsidRPr="004652F7" w:rsidRDefault="001E0444" w:rsidP="001E044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Фамилия____________________________ Имя__________________________</w:t>
      </w:r>
    </w:p>
    <w:p w:rsidR="001E0444" w:rsidRPr="004652F7" w:rsidRDefault="001E0444" w:rsidP="001E044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класс____________ школа __________________________________________</w:t>
      </w:r>
    </w:p>
    <w:p w:rsidR="001E0444" w:rsidRPr="004652F7" w:rsidRDefault="001E0444" w:rsidP="001E044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0444" w:rsidRPr="004652F7" w:rsidRDefault="001E0444" w:rsidP="001E044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Демонстрационный в</w:t>
      </w:r>
      <w:r w:rsidRPr="004652F7">
        <w:rPr>
          <w:rFonts w:ascii="Times New Roman" w:eastAsia="Times New Roman" w:hAnsi="Times New Roman" w:cs="Times New Roman"/>
          <w:b/>
          <w:sz w:val="28"/>
          <w:szCs w:val="28"/>
        </w:rPr>
        <w:t>ариант</w:t>
      </w:r>
    </w:p>
    <w:p w:rsidR="00B318AA" w:rsidRPr="00F45EB6" w:rsidRDefault="00B318AA" w:rsidP="00B318AA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EB6">
        <w:rPr>
          <w:rFonts w:ascii="Times New Roman" w:hAnsi="Times New Roman" w:cs="Times New Roman"/>
          <w:b/>
          <w:sz w:val="28"/>
          <w:szCs w:val="28"/>
        </w:rPr>
        <w:t>1 часть</w:t>
      </w:r>
    </w:p>
    <w:p w:rsidR="001E0444" w:rsidRDefault="00B318AA" w:rsidP="001E0444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0444">
        <w:rPr>
          <w:rFonts w:ascii="Times New Roman" w:hAnsi="Times New Roman" w:cs="Times New Roman"/>
          <w:i/>
          <w:sz w:val="24"/>
          <w:szCs w:val="24"/>
        </w:rPr>
        <w:t>В каждом задании первой части необходимо записать верный ответ, в  отведенном для этого месте.  Каждый верный ответ оценивается в один балл.</w:t>
      </w:r>
    </w:p>
    <w:p w:rsidR="000D2125" w:rsidRPr="001E0444" w:rsidRDefault="000D2125" w:rsidP="001E044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  <w:r w:rsidR="001778B4" w:rsidRPr="001E0444">
        <w:rPr>
          <w:rFonts w:ascii="Times New Roman" w:hAnsi="Times New Roman" w:cs="Times New Roman"/>
          <w:sz w:val="24"/>
          <w:szCs w:val="24"/>
        </w:rPr>
        <w:t xml:space="preserve"> </w:t>
      </w:r>
      <w:r w:rsidR="001778B4" w:rsidRPr="001E0444">
        <w:object w:dxaOrig="8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5pt;height:33.3pt" o:ole="">
            <v:imagedata r:id="rId7" o:title=""/>
          </v:shape>
          <o:OLEObject Type="Embed" ProgID="Equation.3" ShapeID="_x0000_i1025" DrawAspect="Content" ObjectID="_1790339832" r:id="rId8"/>
        </w:object>
      </w:r>
      <w:r w:rsidR="009004E3" w:rsidRPr="001E0444">
        <w:rPr>
          <w:rFonts w:ascii="Times New Roman" w:hAnsi="Times New Roman" w:cs="Times New Roman"/>
          <w:sz w:val="24"/>
          <w:szCs w:val="24"/>
        </w:rPr>
        <w:t>.</w:t>
      </w:r>
    </w:p>
    <w:p w:rsidR="009004E3" w:rsidRPr="001E0444" w:rsidRDefault="009004E3" w:rsidP="001E04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Ответ:</w:t>
      </w:r>
    </w:p>
    <w:p w:rsidR="009004E3" w:rsidRPr="001E0444" w:rsidRDefault="009004E3" w:rsidP="001E044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  <w:r w:rsidR="00006741" w:rsidRPr="001E0444">
        <w:object w:dxaOrig="740" w:dyaOrig="760">
          <v:shape id="_x0000_i1026" type="#_x0000_t75" style="width:37.35pt;height:38.05pt" o:ole="">
            <v:imagedata r:id="rId9" o:title=""/>
          </v:shape>
          <o:OLEObject Type="Embed" ProgID="Equation.3" ShapeID="_x0000_i1026" DrawAspect="Content" ObjectID="_1790339833" r:id="rId10"/>
        </w:object>
      </w:r>
      <w:r w:rsidR="00006741" w:rsidRPr="001E0444">
        <w:object w:dxaOrig="180" w:dyaOrig="340">
          <v:shape id="_x0000_i1027" type="#_x0000_t75" style="width:8.85pt;height:17pt" o:ole="">
            <v:imagedata r:id="rId11" o:title=""/>
          </v:shape>
          <o:OLEObject Type="Embed" ProgID="Equation.3" ShapeID="_x0000_i1027" DrawAspect="Content" ObjectID="_1790339834" r:id="rId12"/>
        </w:object>
      </w:r>
      <w:r w:rsidRPr="001E0444">
        <w:rPr>
          <w:rFonts w:ascii="Times New Roman" w:hAnsi="Times New Roman" w:cs="Times New Roman"/>
          <w:sz w:val="24"/>
          <w:szCs w:val="24"/>
        </w:rPr>
        <w:t xml:space="preserve"> </w:t>
      </w:r>
      <w:r w:rsidR="00006741" w:rsidRPr="001E0444">
        <w:rPr>
          <w:rFonts w:ascii="Times New Roman" w:hAnsi="Times New Roman" w:cs="Times New Roman"/>
          <w:sz w:val="24"/>
          <w:szCs w:val="24"/>
        </w:rPr>
        <w:t xml:space="preserve">при </w:t>
      </w:r>
      <w:r w:rsidR="00006741" w:rsidRPr="001E0444">
        <w:object w:dxaOrig="540" w:dyaOrig="279">
          <v:shape id="_x0000_i1028" type="#_x0000_t75" style="width:27.15pt;height:14.25pt" o:ole="">
            <v:imagedata r:id="rId13" o:title=""/>
          </v:shape>
          <o:OLEObject Type="Embed" ProgID="Equation.3" ShapeID="_x0000_i1028" DrawAspect="Content" ObjectID="_1790339835" r:id="rId14"/>
        </w:object>
      </w:r>
      <w:r w:rsidR="00006741" w:rsidRPr="001E0444">
        <w:rPr>
          <w:rFonts w:ascii="Times New Roman" w:hAnsi="Times New Roman" w:cs="Times New Roman"/>
          <w:sz w:val="24"/>
          <w:szCs w:val="24"/>
        </w:rPr>
        <w:t xml:space="preserve">и </w:t>
      </w:r>
      <w:r w:rsidR="00006741" w:rsidRPr="001E0444">
        <w:object w:dxaOrig="580" w:dyaOrig="320">
          <v:shape id="_x0000_i1029" type="#_x0000_t75" style="width:29.2pt;height:16.3pt" o:ole="">
            <v:imagedata r:id="rId15" o:title=""/>
          </v:shape>
          <o:OLEObject Type="Embed" ProgID="Equation.3" ShapeID="_x0000_i1029" DrawAspect="Content" ObjectID="_1790339836" r:id="rId16"/>
        </w:object>
      </w:r>
      <w:r w:rsidR="00006741" w:rsidRPr="001E0444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D2125" w:rsidRDefault="00531261" w:rsidP="001E04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Ответ:</w:t>
      </w:r>
    </w:p>
    <w:p w:rsidR="001E0444" w:rsidRPr="001E0444" w:rsidRDefault="001E0444" w:rsidP="001E04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57BD" w:rsidRPr="001E0444" w:rsidRDefault="004757BD" w:rsidP="001E044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Решите уравнение :</w:t>
      </w:r>
      <w:r w:rsidR="001E0444" w:rsidRPr="001E0444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-15=0</m:t>
        </m:r>
      </m:oMath>
      <w:r w:rsidR="001E0444" w:rsidRPr="001E044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E0444">
        <w:rPr>
          <w:rFonts w:ascii="Times New Roman" w:hAnsi="Times New Roman" w:cs="Times New Roman"/>
          <w:sz w:val="24"/>
          <w:szCs w:val="24"/>
        </w:rPr>
        <w:t>Если урав</w:t>
      </w:r>
      <w:r w:rsidR="00990B46" w:rsidRPr="001E0444">
        <w:rPr>
          <w:rFonts w:ascii="Times New Roman" w:hAnsi="Times New Roman" w:cs="Times New Roman"/>
          <w:sz w:val="24"/>
          <w:szCs w:val="24"/>
        </w:rPr>
        <w:t xml:space="preserve">нение имеет более одного корня, </w:t>
      </w:r>
      <w:r w:rsidRPr="001E0444">
        <w:rPr>
          <w:rFonts w:ascii="Times New Roman" w:hAnsi="Times New Roman" w:cs="Times New Roman"/>
          <w:sz w:val="24"/>
          <w:szCs w:val="24"/>
        </w:rPr>
        <w:t>в о</w:t>
      </w:r>
      <w:r w:rsidR="004171C9" w:rsidRPr="001E0444">
        <w:rPr>
          <w:rFonts w:ascii="Times New Roman" w:hAnsi="Times New Roman" w:cs="Times New Roman"/>
          <w:sz w:val="24"/>
          <w:szCs w:val="24"/>
        </w:rPr>
        <w:t xml:space="preserve">твет запишите </w:t>
      </w:r>
      <w:r w:rsidR="004171C9" w:rsidRPr="001E0444">
        <w:rPr>
          <w:rFonts w:ascii="Times New Roman" w:hAnsi="Times New Roman" w:cs="Times New Roman"/>
          <w:b/>
          <w:sz w:val="24"/>
          <w:szCs w:val="24"/>
        </w:rPr>
        <w:t>меньший</w:t>
      </w:r>
      <w:r w:rsidR="00990B46" w:rsidRPr="001E0444">
        <w:rPr>
          <w:rFonts w:ascii="Times New Roman" w:hAnsi="Times New Roman" w:cs="Times New Roman"/>
          <w:sz w:val="24"/>
          <w:szCs w:val="24"/>
        </w:rPr>
        <w:t xml:space="preserve"> из корней</w:t>
      </w:r>
      <w:r w:rsidR="004171C9" w:rsidRPr="001E0444">
        <w:rPr>
          <w:rFonts w:ascii="Times New Roman" w:hAnsi="Times New Roman" w:cs="Times New Roman"/>
          <w:sz w:val="24"/>
          <w:szCs w:val="24"/>
        </w:rPr>
        <w:t>.</w:t>
      </w:r>
    </w:p>
    <w:p w:rsidR="007F54FC" w:rsidRPr="001E0444" w:rsidRDefault="007F54FC" w:rsidP="001E044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Ответ:</w:t>
      </w:r>
    </w:p>
    <w:p w:rsidR="00E73402" w:rsidRPr="001E0444" w:rsidRDefault="00E73402" w:rsidP="001E0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402" w:rsidRPr="001E0444" w:rsidRDefault="00E73402" w:rsidP="001E044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444">
        <w:rPr>
          <w:rFonts w:ascii="Times New Roman" w:eastAsia="Times New Roman" w:hAnsi="Times New Roman" w:cs="Times New Roman"/>
          <w:sz w:val="24"/>
          <w:szCs w:val="24"/>
        </w:rPr>
        <w:t xml:space="preserve">График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</m:rad>
      </m:oMath>
      <w:r w:rsidRPr="001E0444">
        <w:rPr>
          <w:rFonts w:ascii="Times New Roman" w:eastAsia="Times New Roman" w:hAnsi="Times New Roman" w:cs="Times New Roman"/>
          <w:sz w:val="24"/>
          <w:szCs w:val="24"/>
        </w:rPr>
        <w:t xml:space="preserve"> проходит через точку Н с ординатой 9. Найдите абсциссу точки Н.       </w:t>
      </w:r>
    </w:p>
    <w:p w:rsidR="00E73402" w:rsidRPr="001E0444" w:rsidRDefault="00E73402" w:rsidP="001E044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Ответ:</w:t>
      </w:r>
    </w:p>
    <w:p w:rsidR="00E73402" w:rsidRPr="001E0444" w:rsidRDefault="00E73402" w:rsidP="001E0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E6B" w:rsidRDefault="00EC2E6B" w:rsidP="001E0444">
      <w:pPr>
        <w:pStyle w:val="a3"/>
        <w:numPr>
          <w:ilvl w:val="0"/>
          <w:numId w:val="14"/>
        </w:numPr>
        <w:spacing w:after="113" w:line="1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Выберите один или несколько правильных ответов.</w:t>
      </w:r>
    </w:p>
    <w:p w:rsidR="001E0444" w:rsidRPr="001E0444" w:rsidRDefault="001E0444" w:rsidP="001E04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Какое из следующих утверждений верно?</w:t>
      </w:r>
    </w:p>
    <w:tbl>
      <w:tblPr>
        <w:tblW w:w="4829" w:type="pc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035"/>
      </w:tblGrid>
      <w:tr w:rsidR="001E0444" w:rsidRPr="001E0444" w:rsidTr="001E0444">
        <w:tc>
          <w:tcPr>
            <w:tcW w:w="90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44" w:rsidRPr="001E0444" w:rsidRDefault="001E0444" w:rsidP="001E044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444">
              <w:rPr>
                <w:rFonts w:ascii="Times New Roman" w:hAnsi="Times New Roman" w:cs="Times New Roman"/>
                <w:sz w:val="24"/>
                <w:szCs w:val="24"/>
              </w:rPr>
              <w:t>1). Площадь параллелограмма равна половине произведения его диагоналей.</w:t>
            </w:r>
          </w:p>
        </w:tc>
      </w:tr>
      <w:tr w:rsidR="001E0444" w:rsidRPr="001E0444" w:rsidTr="001E0444">
        <w:tc>
          <w:tcPr>
            <w:tcW w:w="90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44" w:rsidRPr="001E0444" w:rsidRDefault="001E0444" w:rsidP="001E044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444">
              <w:rPr>
                <w:rFonts w:ascii="Times New Roman" w:hAnsi="Times New Roman" w:cs="Times New Roman"/>
                <w:sz w:val="24"/>
                <w:szCs w:val="24"/>
              </w:rPr>
              <w:t>2). Диагонали ромба перпендикулярны.</w:t>
            </w:r>
          </w:p>
        </w:tc>
      </w:tr>
      <w:tr w:rsidR="001E0444" w:rsidRPr="001E0444" w:rsidTr="001E0444">
        <w:tc>
          <w:tcPr>
            <w:tcW w:w="90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44" w:rsidRPr="001E0444" w:rsidRDefault="001E0444" w:rsidP="001E044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444">
              <w:rPr>
                <w:rFonts w:ascii="Times New Roman" w:hAnsi="Times New Roman" w:cs="Times New Roman"/>
                <w:sz w:val="24"/>
                <w:szCs w:val="24"/>
              </w:rPr>
              <w:t xml:space="preserve">3). Если три стороны одного треугольника пропорциональны трем сторонам другого треугольника, то такие треугольники подобны.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1E0444" w:rsidRPr="001E0444" w:rsidTr="001E0444">
        <w:tc>
          <w:tcPr>
            <w:tcW w:w="90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44" w:rsidRPr="001E0444" w:rsidRDefault="001E0444" w:rsidP="001E044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444">
              <w:rPr>
                <w:rFonts w:ascii="Times New Roman" w:hAnsi="Times New Roman" w:cs="Times New Roman"/>
                <w:sz w:val="24"/>
                <w:szCs w:val="24"/>
              </w:rPr>
              <w:t>4). Основания равнобедренной трапеции равны.</w:t>
            </w:r>
          </w:p>
        </w:tc>
      </w:tr>
    </w:tbl>
    <w:p w:rsidR="001E0444" w:rsidRDefault="001E0444" w:rsidP="001E04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5546725</wp:posOffset>
            </wp:positionH>
            <wp:positionV relativeFrom="paragraph">
              <wp:posOffset>57150</wp:posOffset>
            </wp:positionV>
            <wp:extent cx="532765" cy="965835"/>
            <wp:effectExtent l="19050" t="0" r="635" b="0"/>
            <wp:wrapSquare wrapText="bothSides"/>
            <wp:docPr id="6" name="Рисунок 21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undefined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E0444">
        <w:rPr>
          <w:rFonts w:ascii="Times New Roman" w:hAnsi="Times New Roman" w:cs="Times New Roman"/>
          <w:sz w:val="24"/>
          <w:szCs w:val="24"/>
        </w:rPr>
        <w:t>Ответ:</w:t>
      </w:r>
    </w:p>
    <w:p w:rsidR="001E0444" w:rsidRDefault="001E0444" w:rsidP="001E04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0444" w:rsidRDefault="006E66A8" w:rsidP="001E0444">
      <w:pPr>
        <w:pStyle w:val="a3"/>
        <w:numPr>
          <w:ilvl w:val="0"/>
          <w:numId w:val="14"/>
        </w:numPr>
        <w:spacing w:after="113" w:line="1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В треугольнике ABC угол C равен 90°, AC=6, AB=20. Найдите sinB.</w:t>
      </w:r>
    </w:p>
    <w:p w:rsidR="001E0444" w:rsidRDefault="001E0444" w:rsidP="001E0444">
      <w:pPr>
        <w:pStyle w:val="a3"/>
        <w:spacing w:after="113" w:line="1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Ответ:</w:t>
      </w:r>
    </w:p>
    <w:p w:rsidR="001E0444" w:rsidRDefault="001E0444" w:rsidP="001E0444">
      <w:pPr>
        <w:pStyle w:val="a3"/>
        <w:spacing w:after="113" w:line="188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E66A8" w:rsidRPr="001E0444" w:rsidRDefault="001E0444" w:rsidP="001E0444">
      <w:pPr>
        <w:pStyle w:val="a3"/>
        <w:numPr>
          <w:ilvl w:val="0"/>
          <w:numId w:val="14"/>
        </w:numPr>
        <w:spacing w:after="113" w:line="1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В среднем из 150 карманных фонариков, поступивших в продажу, восемнадцать неисправных. Найдите вероятность того, что выбранный наудачу в магазине фонарик окажется исправен.</w:t>
      </w:r>
      <w:r w:rsidR="006E66A8" w:rsidRPr="001E0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444" w:rsidRDefault="001E0444" w:rsidP="001E044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 xml:space="preserve">Ответ:    </w:t>
      </w:r>
    </w:p>
    <w:tbl>
      <w:tblPr>
        <w:tblW w:w="5000" w:type="pct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355"/>
      </w:tblGrid>
      <w:tr w:rsidR="00C202FE" w:rsidRPr="001E0444" w:rsidTr="004E2DA6"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165" w:rightFromText="45" w:vertAnchor="text" w:tblpXSpec="right" w:tblpYSpec="center"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36"/>
            </w:tblGrid>
            <w:tr w:rsidR="00C202FE" w:rsidRPr="001E0444" w:rsidTr="007F38B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202FE" w:rsidRPr="001E0444" w:rsidRDefault="00C202FE" w:rsidP="001E0444">
                  <w:pPr>
                    <w:pStyle w:val="a3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202FE" w:rsidRPr="001E0444" w:rsidRDefault="00C202FE" w:rsidP="007F38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2DA6" w:rsidRDefault="004E2DA6" w:rsidP="004E2DA6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57BD" w:rsidRPr="001E0444" w:rsidRDefault="004757BD" w:rsidP="004E2DA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444">
        <w:rPr>
          <w:rFonts w:ascii="Times New Roman" w:hAnsi="Times New Roman" w:cs="Times New Roman"/>
          <w:b/>
          <w:sz w:val="24"/>
          <w:szCs w:val="24"/>
        </w:rPr>
        <w:lastRenderedPageBreak/>
        <w:t>2 часть</w:t>
      </w:r>
    </w:p>
    <w:p w:rsidR="004757BD" w:rsidRPr="001E0444" w:rsidRDefault="004757BD" w:rsidP="004757BD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</w:rPr>
      </w:pPr>
    </w:p>
    <w:p w:rsidR="004757BD" w:rsidRPr="001E0444" w:rsidRDefault="004757BD" w:rsidP="004E2DA6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0444">
        <w:rPr>
          <w:rFonts w:ascii="Times New Roman" w:hAnsi="Times New Roman" w:cs="Times New Roman"/>
          <w:i/>
          <w:sz w:val="24"/>
          <w:szCs w:val="24"/>
        </w:rPr>
        <w:t>Для записи решений и ответов каждого задания второй части используйте тетрадные листы в клетку. Запишите номер выполняемого задания, затем полное обоснованное решение и ответ. Каждое задание второй части оценивается от нуля до двух баллов.</w:t>
      </w:r>
    </w:p>
    <w:p w:rsidR="00531261" w:rsidRPr="001E0444" w:rsidRDefault="00531261" w:rsidP="001E0444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Дайте развернутый ответ. Решите систему уравнений:</w:t>
      </w:r>
      <w:r w:rsidR="004757BD" w:rsidRPr="001E0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2FE" w:rsidRPr="001E0444" w:rsidRDefault="00531261" w:rsidP="004E2DA6">
      <w:pPr>
        <w:pStyle w:val="a3"/>
        <w:rPr>
          <w:rFonts w:ascii="Times New Roman" w:hAnsi="Times New Roman" w:cs="Times New Roman"/>
          <w:sz w:val="24"/>
          <w:szCs w:val="24"/>
        </w:rPr>
      </w:pPr>
      <w:r w:rsidRPr="001E0444">
        <w:rPr>
          <w:noProof/>
          <w:lang w:eastAsia="ru-RU"/>
        </w:rPr>
        <w:drawing>
          <wp:inline distT="0" distB="0" distL="0" distR="0">
            <wp:extent cx="1377627" cy="517115"/>
            <wp:effectExtent l="1905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627" cy="517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523" w:rsidRPr="001E0444" w:rsidRDefault="00527523" w:rsidP="001E0444">
      <w:pPr>
        <w:pStyle w:val="a3"/>
        <w:numPr>
          <w:ilvl w:val="0"/>
          <w:numId w:val="14"/>
        </w:numPr>
        <w:spacing w:after="113" w:line="188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Дайте развернутый ответ.</w:t>
      </w:r>
      <w:r w:rsidR="00B318AA" w:rsidRPr="001E0444">
        <w:rPr>
          <w:rFonts w:ascii="Times New Roman" w:hAnsi="Times New Roman" w:cs="Times New Roman"/>
          <w:sz w:val="24"/>
          <w:szCs w:val="24"/>
        </w:rPr>
        <w:t xml:space="preserve"> Решите задачу:</w:t>
      </w:r>
    </w:p>
    <w:p w:rsidR="00527523" w:rsidRPr="001E0444" w:rsidRDefault="00527523" w:rsidP="004E2D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444">
        <w:rPr>
          <w:rFonts w:ascii="Times New Roman" w:hAnsi="Times New Roman" w:cs="Times New Roman"/>
          <w:sz w:val="24"/>
          <w:szCs w:val="24"/>
        </w:rPr>
        <w:t>Два велосипедиста одновременно отправляются в 209-километровый пробег. Первый едет со скоростью на 8 км/ч большей, чем второй, и прибывает</w:t>
      </w:r>
      <w:r w:rsidRPr="001E0444">
        <w:rPr>
          <w:rFonts w:ascii="Times New Roman" w:hAnsi="Times New Roman" w:cs="Times New Roman"/>
          <w:sz w:val="24"/>
          <w:szCs w:val="24"/>
        </w:rPr>
        <w:br/>
        <w:t>к финишу на 8 часов раньше второго. Найдите скорость велосипедиста, пришедшего к финишу вторым.</w:t>
      </w:r>
    </w:p>
    <w:p w:rsidR="004E07BC" w:rsidRPr="001E0444" w:rsidRDefault="004E07BC" w:rsidP="004E07BC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444"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p w:rsidR="00527523" w:rsidRDefault="00527523"/>
    <w:sectPr w:rsidR="00527523" w:rsidSect="00127499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BF7" w:rsidRDefault="007F1BF7" w:rsidP="007F54FC">
      <w:pPr>
        <w:spacing w:after="0" w:line="240" w:lineRule="auto"/>
      </w:pPr>
      <w:r>
        <w:separator/>
      </w:r>
    </w:p>
  </w:endnote>
  <w:endnote w:type="continuationSeparator" w:id="1">
    <w:p w:rsidR="007F1BF7" w:rsidRDefault="007F1BF7" w:rsidP="007F5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BF7" w:rsidRDefault="007F1BF7" w:rsidP="007F54FC">
      <w:pPr>
        <w:spacing w:after="0" w:line="240" w:lineRule="auto"/>
      </w:pPr>
      <w:r>
        <w:separator/>
      </w:r>
    </w:p>
  </w:footnote>
  <w:footnote w:type="continuationSeparator" w:id="1">
    <w:p w:rsidR="007F1BF7" w:rsidRDefault="007F1BF7" w:rsidP="007F5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8AA" w:rsidRDefault="00B318AA">
    <w:pPr>
      <w:pStyle w:val="a7"/>
    </w:pPr>
  </w:p>
  <w:p w:rsidR="00B318AA" w:rsidRDefault="00B318A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11F6"/>
    <w:multiLevelType w:val="multilevel"/>
    <w:tmpl w:val="EF8C8570"/>
    <w:numStyleLink w:val="1"/>
  </w:abstractNum>
  <w:abstractNum w:abstractNumId="1">
    <w:nsid w:val="161273CF"/>
    <w:multiLevelType w:val="hybridMultilevel"/>
    <w:tmpl w:val="49F805B0"/>
    <w:lvl w:ilvl="0" w:tplc="922E956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B7DB9"/>
    <w:multiLevelType w:val="hybridMultilevel"/>
    <w:tmpl w:val="272AD2B4"/>
    <w:lvl w:ilvl="0" w:tplc="E656FC0E">
      <w:start w:val="1"/>
      <w:numFmt w:val="decimal"/>
      <w:lvlText w:val="%1)"/>
      <w:lvlJc w:val="left"/>
      <w:pPr>
        <w:ind w:left="502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24038F5"/>
    <w:multiLevelType w:val="hybridMultilevel"/>
    <w:tmpl w:val="B90EE51E"/>
    <w:lvl w:ilvl="0" w:tplc="922E95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27B53"/>
    <w:multiLevelType w:val="hybridMultilevel"/>
    <w:tmpl w:val="5ADC0ED0"/>
    <w:lvl w:ilvl="0" w:tplc="2D34ACE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D12582"/>
    <w:multiLevelType w:val="multilevel"/>
    <w:tmpl w:val="5ADC0E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C5BE6"/>
    <w:multiLevelType w:val="hybridMultilevel"/>
    <w:tmpl w:val="A3649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A21D0"/>
    <w:multiLevelType w:val="multilevel"/>
    <w:tmpl w:val="EF8C8570"/>
    <w:styleLink w:val="1"/>
    <w:lvl w:ilvl="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B08F2"/>
    <w:multiLevelType w:val="hybridMultilevel"/>
    <w:tmpl w:val="490E309A"/>
    <w:lvl w:ilvl="0" w:tplc="042E9A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0D50E8"/>
    <w:multiLevelType w:val="hybridMultilevel"/>
    <w:tmpl w:val="308606C2"/>
    <w:lvl w:ilvl="0" w:tplc="922E956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A6707C"/>
    <w:multiLevelType w:val="multilevel"/>
    <w:tmpl w:val="5ADC0E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0046D1"/>
    <w:multiLevelType w:val="hybridMultilevel"/>
    <w:tmpl w:val="E6863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DE2BF4"/>
    <w:multiLevelType w:val="multilevel"/>
    <w:tmpl w:val="EF8C8570"/>
    <w:numStyleLink w:val="1"/>
  </w:abstractNum>
  <w:abstractNum w:abstractNumId="13">
    <w:nsid w:val="7E014C84"/>
    <w:multiLevelType w:val="hybridMultilevel"/>
    <w:tmpl w:val="A72A8C78"/>
    <w:lvl w:ilvl="0" w:tplc="922E956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9"/>
  </w:num>
  <w:num w:numId="5">
    <w:abstractNumId w:val="6"/>
  </w:num>
  <w:num w:numId="6">
    <w:abstractNumId w:val="12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  <w:num w:numId="12">
    <w:abstractNumId w:val="8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E6B"/>
    <w:rsid w:val="00006741"/>
    <w:rsid w:val="00090E85"/>
    <w:rsid w:val="000D2125"/>
    <w:rsid w:val="000F1187"/>
    <w:rsid w:val="00127499"/>
    <w:rsid w:val="001712F9"/>
    <w:rsid w:val="001768C4"/>
    <w:rsid w:val="001778B4"/>
    <w:rsid w:val="001A7D09"/>
    <w:rsid w:val="001D3EAC"/>
    <w:rsid w:val="001E0444"/>
    <w:rsid w:val="001E30CB"/>
    <w:rsid w:val="00261B92"/>
    <w:rsid w:val="00272FD5"/>
    <w:rsid w:val="002E4863"/>
    <w:rsid w:val="0033282A"/>
    <w:rsid w:val="003E4BC6"/>
    <w:rsid w:val="004171C9"/>
    <w:rsid w:val="004757BD"/>
    <w:rsid w:val="004E07BC"/>
    <w:rsid w:val="004E2DA6"/>
    <w:rsid w:val="00527523"/>
    <w:rsid w:val="00531261"/>
    <w:rsid w:val="005674AE"/>
    <w:rsid w:val="00657364"/>
    <w:rsid w:val="00663F47"/>
    <w:rsid w:val="006E66A8"/>
    <w:rsid w:val="00737291"/>
    <w:rsid w:val="007F1BF7"/>
    <w:rsid w:val="007F54FC"/>
    <w:rsid w:val="00845609"/>
    <w:rsid w:val="00850BFC"/>
    <w:rsid w:val="00852646"/>
    <w:rsid w:val="008D532F"/>
    <w:rsid w:val="009004E3"/>
    <w:rsid w:val="00990B46"/>
    <w:rsid w:val="009A6ACF"/>
    <w:rsid w:val="009C4B66"/>
    <w:rsid w:val="009E4F72"/>
    <w:rsid w:val="00A1138D"/>
    <w:rsid w:val="00B318AA"/>
    <w:rsid w:val="00B320A4"/>
    <w:rsid w:val="00BC6143"/>
    <w:rsid w:val="00C202FE"/>
    <w:rsid w:val="00C669CD"/>
    <w:rsid w:val="00CA55B1"/>
    <w:rsid w:val="00CA5FB9"/>
    <w:rsid w:val="00D16DDB"/>
    <w:rsid w:val="00D52A12"/>
    <w:rsid w:val="00D7322A"/>
    <w:rsid w:val="00DD6728"/>
    <w:rsid w:val="00E43721"/>
    <w:rsid w:val="00E73402"/>
    <w:rsid w:val="00E85002"/>
    <w:rsid w:val="00EC2E6B"/>
    <w:rsid w:val="00ED2427"/>
    <w:rsid w:val="00EF682B"/>
    <w:rsid w:val="00FA3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E6B"/>
    <w:pPr>
      <w:ind w:left="720"/>
      <w:contextualSpacing/>
    </w:pPr>
  </w:style>
  <w:style w:type="numbering" w:customStyle="1" w:styleId="1">
    <w:name w:val="Стиль1"/>
    <w:uiPriority w:val="99"/>
    <w:rsid w:val="00737291"/>
    <w:pPr>
      <w:numPr>
        <w:numId w:val="7"/>
      </w:numPr>
    </w:pPr>
  </w:style>
  <w:style w:type="paragraph" w:styleId="a4">
    <w:name w:val="Balloon Text"/>
    <w:basedOn w:val="a"/>
    <w:link w:val="a5"/>
    <w:uiPriority w:val="99"/>
    <w:semiHidden/>
    <w:unhideWhenUsed/>
    <w:rsid w:val="00C2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2F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475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75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F5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54FC"/>
  </w:style>
  <w:style w:type="paragraph" w:styleId="a9">
    <w:name w:val="footer"/>
    <w:basedOn w:val="a"/>
    <w:link w:val="aa"/>
    <w:uiPriority w:val="99"/>
    <w:semiHidden/>
    <w:unhideWhenUsed/>
    <w:rsid w:val="007F5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54FC"/>
  </w:style>
  <w:style w:type="character" w:styleId="ab">
    <w:name w:val="Placeholder Text"/>
    <w:basedOn w:val="a0"/>
    <w:uiPriority w:val="99"/>
    <w:semiHidden/>
    <w:rsid w:val="000D212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Евгений</cp:lastModifiedBy>
  <cp:revision>36</cp:revision>
  <dcterms:created xsi:type="dcterms:W3CDTF">2024-10-12T05:32:00Z</dcterms:created>
  <dcterms:modified xsi:type="dcterms:W3CDTF">2024-10-13T10:50:00Z</dcterms:modified>
</cp:coreProperties>
</file>