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19B05" w14:textId="092A8D63" w:rsidR="000A6938" w:rsidRPr="001877BC" w:rsidRDefault="000A6938" w:rsidP="000A69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 для проведения </w:t>
      </w:r>
      <w:r w:rsidRPr="001877BC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по географии </w:t>
      </w:r>
      <w:r>
        <w:rPr>
          <w:rFonts w:ascii="Times New Roman" w:hAnsi="Times New Roman" w:cs="Times New Roman"/>
          <w:b/>
          <w:sz w:val="24"/>
          <w:szCs w:val="24"/>
        </w:rPr>
        <w:t>в 9 классе</w:t>
      </w:r>
    </w:p>
    <w:p w14:paraId="4F14C6DD" w14:textId="77777777" w:rsidR="000A6938" w:rsidRPr="001877BC" w:rsidRDefault="000A6938" w:rsidP="000A693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1DEA7805" w14:textId="254E3B47" w:rsidR="004F256B" w:rsidRP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географии обучающихся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требованиями Ф</w:t>
      </w:r>
      <w:r w:rsidR="00D94B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F2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универсальных учебных действий (УУД) в учебной, познавательной и социальной практике. </w:t>
      </w:r>
    </w:p>
    <w:p w14:paraId="44DDA612" w14:textId="77777777" w:rsidR="004F256B" w:rsidRDefault="004F256B" w:rsidP="00FE3123">
      <w:pPr>
        <w:widowControl w:val="0"/>
        <w:autoSpaceDE w:val="0"/>
        <w:autoSpaceDN w:val="0"/>
        <w:spacing w:after="0" w:line="276" w:lineRule="auto"/>
        <w:ind w:right="5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256B">
        <w:rPr>
          <w:rFonts w:ascii="Times New Roman" w:eastAsia="Calibri" w:hAnsi="Times New Roman" w:cs="Times New Roman"/>
          <w:b/>
          <w:sz w:val="24"/>
          <w:szCs w:val="24"/>
        </w:rPr>
        <w:t>1.Назначение ОМ.</w:t>
      </w:r>
    </w:p>
    <w:p w14:paraId="6B1DE107" w14:textId="50E48CF7" w:rsidR="000A6938" w:rsidRPr="004F256B" w:rsidRDefault="004F256B" w:rsidP="00FE3123">
      <w:pPr>
        <w:widowControl w:val="0"/>
        <w:autoSpaceDE w:val="0"/>
        <w:autoSpaceDN w:val="0"/>
        <w:spacing w:after="0" w:line="276" w:lineRule="auto"/>
        <w:ind w:right="5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0A6938">
        <w:rPr>
          <w:rFonts w:ascii="Times New Roman" w:eastAsia="Times New Roman" w:hAnsi="Times New Roman" w:cs="Times New Roman"/>
          <w:sz w:val="24"/>
          <w:szCs w:val="24"/>
        </w:rPr>
        <w:t xml:space="preserve">ромежуточная аттестация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 России» </w:t>
      </w:r>
    </w:p>
    <w:p w14:paraId="744EB417" w14:textId="1879A995" w:rsidR="000A6938" w:rsidRPr="001877BC" w:rsidRDefault="004F256B" w:rsidP="000A6938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0A6938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.Документы, определяющие содержание проверочной</w:t>
      </w:r>
      <w:r w:rsidR="000A6938"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0A6938"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1237C4CA" w14:textId="77777777" w:rsidR="00556802" w:rsidRDefault="00D94BAC" w:rsidP="00556802">
      <w:pPr>
        <w:spacing w:before="100" w:beforeAutospacing="1" w:after="100" w:afterAutospacing="1"/>
        <w:ind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47866077"/>
      <w:bookmarkStart w:id="1" w:name="_Hlk147865721"/>
      <w:r w:rsidR="00556802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14:paraId="256E637E" w14:textId="65E80C96" w:rsidR="00D94BAC" w:rsidRDefault="00D94BAC" w:rsidP="00556802">
      <w:pPr>
        <w:widowControl w:val="0"/>
        <w:autoSpaceDE w:val="0"/>
        <w:autoSpaceDN w:val="0"/>
        <w:spacing w:before="1" w:after="0" w:line="240" w:lineRule="auto"/>
        <w:ind w:right="525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168F3A" w14:textId="1F07A99B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4F256B"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Подходы к отбору содержания и разработке структуры проверочной работы</w:t>
      </w:r>
    </w:p>
    <w:p w14:paraId="3A818DDF" w14:textId="77777777" w:rsidR="004F256B" w:rsidRDefault="004F256B" w:rsidP="004F256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14:paraId="172C69C6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14:paraId="1DE28887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Предусмотрена оценка сформированности следующих УУД.</w:t>
      </w:r>
    </w:p>
    <w:p w14:paraId="169C7458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Личностные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знание моральных норм и норм этикета, умение выделить нравственный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аспект  поведения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 ориентация  в  социальных  ролях  и межличностных отношениях.</w:t>
      </w:r>
    </w:p>
    <w:p w14:paraId="0B280A85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Регулятивные   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целеполагание,    планирование,     контроль и коррекция, саморегуляция.</w:t>
      </w:r>
    </w:p>
    <w:p w14:paraId="1A284CC9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универсальные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14:paraId="171684E7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Логические универсальные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14:paraId="55F54924" w14:textId="77777777" w:rsidR="004F256B" w:rsidRDefault="004F256B" w:rsidP="004F256B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умение с достаточной полнотой и точностью выражать свои мысли в соответствии с задачами и условиями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коммуникации,  владение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монологической  и  диалогической  формами   речи  в соответствии с грамматическими и синтаксическими нормами родного языка.</w:t>
      </w:r>
    </w:p>
    <w:p w14:paraId="6FCE6056" w14:textId="040270D6" w:rsidR="000A6938" w:rsidRDefault="000A6938" w:rsidP="000A6938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69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F256B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Проверяемые планируемые результаты:</w:t>
      </w:r>
    </w:p>
    <w:p w14:paraId="5B52C6E4" w14:textId="77777777" w:rsidR="000A6938" w:rsidRDefault="000A6938" w:rsidP="000A6938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 и понимать:</w:t>
      </w:r>
    </w:p>
    <w:p w14:paraId="1BF09E69" w14:textId="2F371932" w:rsidR="000A6938" w:rsidRDefault="000A6938" w:rsidP="000A6938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изучения географии России;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средства и методы получения </w:t>
      </w: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географической информации; субъекты Российской Федерации;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8F9E2BB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пограничные государства;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57C0FCE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географического положения, раз</w:t>
      </w: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территории, протяженность морских и сухопутных границ России;</w:t>
      </w:r>
    </w:p>
    <w:p w14:paraId="23770CA8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границы часовых поясов;</w:t>
      </w:r>
    </w:p>
    <w:p w14:paraId="292D5310" w14:textId="77777777" w:rsid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геологические эры, структуры земной коры, сейсмически опасные территории;</w:t>
      </w:r>
    </w:p>
    <w:p w14:paraId="4AD851F9" w14:textId="00D3123A" w:rsid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климатообразующие факторы, особенности по годы в циклонах и антициклонах;</w:t>
      </w:r>
    </w:p>
    <w:p w14:paraId="67CD8A08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рек страны по бассейнам океанов;</w:t>
      </w:r>
    </w:p>
    <w:p w14:paraId="5335472C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области современного оледенения и крупные ледники; </w:t>
      </w:r>
    </w:p>
    <w:p w14:paraId="3DF83CE6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зональные типы почв, их главные свойства, примеры мелиорации земель в разных зонах и регионах;</w:t>
      </w:r>
    </w:p>
    <w:p w14:paraId="77451C31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Российской Федерации;    </w:t>
      </w:r>
    </w:p>
    <w:p w14:paraId="31577F6F" w14:textId="77777777" w:rsid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природных ресурсов и примеры их рационального и нерационального использования;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4C09414" w14:textId="6AF062A7" w:rsidR="000A6938" w:rsidRPr="00F066C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 природно-хозяйственные объекты страны, в том числе центры: промышленные, транспортные, научно-информационные, финансовые, торговые, рекреационные, культурно-исторические, район</w:t>
      </w:r>
      <w:r w:rsidR="00E93E4F">
        <w:rPr>
          <w:rFonts w:ascii="Times New Roman" w:eastAsia="Times New Roman" w:hAnsi="Times New Roman" w:cs="Times New Roman"/>
          <w:sz w:val="24"/>
          <w:szCs w:val="24"/>
          <w:lang w:eastAsia="ru-RU"/>
        </w:rPr>
        <w:t>ы нового освоения, старо промы</w:t>
      </w:r>
      <w:r w:rsidR="00E93E4F"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шленные</w:t>
      </w: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депрессивные;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AFD7311" w14:textId="77777777" w:rsidR="000A6938" w:rsidRPr="00F066C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народы, наиболее распространенные языки, религии;</w:t>
      </w:r>
    </w:p>
    <w:p w14:paraId="18344F09" w14:textId="77777777" w:rsidR="000A6938" w:rsidRPr="00B06A3D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рационального и нерационального размещения производства;</w:t>
      </w:r>
    </w:p>
    <w:p w14:paraId="29C8C97D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Всемирного культурного и природного наследия России (список ЮНЕСКО);</w:t>
      </w: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E68340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районы, подверженные воздействию стихийных природных явлений (засухи, наводнения, сели, землетрясения и т. д.); </w:t>
      </w:r>
    </w:p>
    <w:p w14:paraId="2445E2A0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неблагополучные районы России; маршруты и территории первооткрывателей и исследователей территории России.</w:t>
      </w:r>
    </w:p>
    <w:p w14:paraId="2813ECB1" w14:textId="41987FD9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Определять</w:t>
      </w:r>
    </w:p>
    <w:p w14:paraId="1F6C109A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географическое положение объектов; </w:t>
      </w:r>
    </w:p>
    <w:p w14:paraId="0FC5B6AB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разницу в поясном времени территорий; </w:t>
      </w:r>
    </w:p>
    <w:p w14:paraId="2EFD85FB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погоду по синоптической карте;         </w:t>
      </w:r>
    </w:p>
    <w:p w14:paraId="4F09A914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природных и социально- экономических объектов и явлений по различным источникам.</w:t>
      </w:r>
    </w:p>
    <w:p w14:paraId="40A83543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Описывать:</w:t>
      </w:r>
    </w:p>
    <w:p w14:paraId="101032BE" w14:textId="35AC8F1F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географическое положение страны, отдельные регионов и географических объектов, его виды (экономико- географическое, геополитическое и т. д.); </w:t>
      </w:r>
    </w:p>
    <w:p w14:paraId="58776FF9" w14:textId="77777777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образы   природно-хозяйственных   объектов, том числе одного из районов нового промышленного, сельскохозяйственного, городского, транспортного или рекреационного строительства; </w:t>
      </w:r>
    </w:p>
    <w:p w14:paraId="790F9233" w14:textId="77777777" w:rsid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1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быта и религий отдельных народов.</w:t>
      </w:r>
    </w:p>
    <w:p w14:paraId="3DAF92BB" w14:textId="37FB79BF" w:rsidR="000A6938" w:rsidRPr="00055172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66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Оценивать:</w:t>
      </w:r>
    </w:p>
    <w:p w14:paraId="139CE834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природно-ресурсный потенциал страны, региона; </w:t>
      </w:r>
    </w:p>
    <w:p w14:paraId="0584C552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экологическую ситуацию в стране, регионе; </w:t>
      </w:r>
    </w:p>
    <w:p w14:paraId="519297A1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природных и социально-экономических объектов под воздействием природных и антропогенных факторов; </w:t>
      </w:r>
    </w:p>
    <w:p w14:paraId="7FCFE835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численности населения, изменения соотношения городского и сельского населения, развитие системы городских поселений; </w:t>
      </w:r>
    </w:p>
    <w:p w14:paraId="660C2898" w14:textId="77777777" w:rsidR="000A6938" w:rsidRPr="000A6938" w:rsidRDefault="000A6938" w:rsidP="000A6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 проблемы хозяйства районов страны, своего региона и своей местности.</w:t>
      </w:r>
    </w:p>
    <w:p w14:paraId="739203B1" w14:textId="77777777" w:rsidR="000A6938" w:rsidRPr="00AE6E40" w:rsidRDefault="000A6938" w:rsidP="00AE6E40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DCBB1C" w14:textId="2008CFD9" w:rsidR="00AE6E40" w:rsidRPr="00AE6E40" w:rsidRDefault="004F256B" w:rsidP="00AE6E4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.Структура варианта проверочной</w:t>
      </w:r>
      <w:r w:rsidR="00AE6E40" w:rsidRPr="00AE6E4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14:paraId="0CFED9A5" w14:textId="5D7BE0A7" w:rsidR="00AE6E40" w:rsidRPr="00AE6E40" w:rsidRDefault="00AE6E40" w:rsidP="00696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вариант ОМ состоит </w:t>
      </w:r>
      <w:r w:rsidR="0069602A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заданий, различающихся формой и уровнем сложности. </w:t>
      </w:r>
    </w:p>
    <w:p w14:paraId="4C35C7CA" w14:textId="4D1FDE81" w:rsidR="00AE6E40" w:rsidRPr="00AE6E40" w:rsidRDefault="004F256B" w:rsidP="00AE6E40">
      <w:pPr>
        <w:widowControl w:val="0"/>
        <w:tabs>
          <w:tab w:val="left" w:pos="1134"/>
        </w:tabs>
        <w:autoSpaceDE w:val="0"/>
        <w:autoSpaceDN w:val="0"/>
        <w:spacing w:after="0" w:line="320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.Типы заданий, сценарии выполнения</w:t>
      </w:r>
      <w:r w:rsidR="00AE6E40" w:rsidRPr="00AE6E4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14:paraId="463E7C34" w14:textId="77777777" w:rsidR="00AE6E40" w:rsidRPr="00AE6E40" w:rsidRDefault="00AE6E40" w:rsidP="00AE6E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E40">
        <w:rPr>
          <w:rFonts w:ascii="Times New Roman" w:eastAsia="Times New Roman" w:hAnsi="Times New Roman" w:cs="Times New Roman"/>
          <w:sz w:val="24"/>
          <w:szCs w:val="24"/>
        </w:rPr>
        <w:t xml:space="preserve">Задания проверочной работы направлены на выявление уровня владения обучающимися на умения работать с текстом, рисунками, географическими картами. </w:t>
      </w:r>
    </w:p>
    <w:p w14:paraId="662FBF57" w14:textId="77777777" w:rsidR="00AE6E40" w:rsidRPr="00AE6E40" w:rsidRDefault="00AE6E40" w:rsidP="00AE6E4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E6E40">
        <w:rPr>
          <w:rFonts w:ascii="Times New Roman" w:eastAsia="Calibri" w:hAnsi="Times New Roman" w:cs="Times New Roman"/>
          <w:sz w:val="24"/>
          <w:szCs w:val="24"/>
        </w:rPr>
        <w:lastRenderedPageBreak/>
        <w:t>Задания направлены на проверку сформированности у обучающихся:</w:t>
      </w:r>
    </w:p>
    <w:p w14:paraId="50CC4E63" w14:textId="77777777" w:rsidR="00AE6E40" w:rsidRPr="00AE6E40" w:rsidRDefault="00AE6E40" w:rsidP="00AE6E4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E6E40">
        <w:rPr>
          <w:rFonts w:ascii="Times New Roman" w:eastAsia="Calibri" w:hAnsi="Times New Roman" w:cs="Times New Roman"/>
          <w:sz w:val="24"/>
          <w:szCs w:val="24"/>
        </w:rPr>
        <w:t xml:space="preserve">– предметных географических умений по работе с картографическими и иллюстративными источниками информации; </w:t>
      </w:r>
    </w:p>
    <w:p w14:paraId="48E80761" w14:textId="77777777" w:rsidR="00AE6E40" w:rsidRPr="00AE6E40" w:rsidRDefault="00AE6E40" w:rsidP="00AE6E4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E6E40">
        <w:rPr>
          <w:rFonts w:ascii="Times New Roman" w:eastAsia="Calibri" w:hAnsi="Times New Roman" w:cs="Times New Roman"/>
          <w:sz w:val="24"/>
          <w:szCs w:val="24"/>
        </w:rPr>
        <w:t xml:space="preserve">– видов деятельности по получению нового географического знания, преобразованию и применению знания в учебных и учебно-проектных ситуациях; </w:t>
      </w:r>
    </w:p>
    <w:p w14:paraId="086FDECC" w14:textId="77777777" w:rsidR="00AE6E40" w:rsidRPr="00AE6E40" w:rsidRDefault="00AE6E40" w:rsidP="00AE6E4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E6E40">
        <w:rPr>
          <w:rFonts w:ascii="Times New Roman" w:eastAsia="Calibri" w:hAnsi="Times New Roman" w:cs="Times New Roman"/>
          <w:sz w:val="24"/>
          <w:szCs w:val="24"/>
        </w:rPr>
        <w:t>– географического типа мышления, научных представлений, владения научной географической терминологией, ключевыми географическими понятиями, методами и приемами.</w:t>
      </w:r>
    </w:p>
    <w:p w14:paraId="46C2E152" w14:textId="73D70C37" w:rsidR="00AE6E40" w:rsidRPr="00AE6E40" w:rsidRDefault="004F256B" w:rsidP="00AE6E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AE6E40" w:rsidRPr="00E93E4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AE6E40" w:rsidRPr="00AE6E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проверочной работы по уровню</w:t>
      </w:r>
      <w:r w:rsidR="00AE6E40" w:rsidRPr="00AE6E4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AE6E40" w:rsidRPr="00AE6E40">
        <w:rPr>
          <w:rFonts w:ascii="Times New Roman" w:eastAsia="Times New Roman" w:hAnsi="Times New Roman" w:cs="Times New Roman"/>
          <w:b/>
          <w:bCs/>
          <w:sz w:val="24"/>
          <w:szCs w:val="24"/>
        </w:rPr>
        <w:t>сложности</w:t>
      </w:r>
    </w:p>
    <w:p w14:paraId="31694B98" w14:textId="25074008" w:rsidR="004F256B" w:rsidRPr="004F256B" w:rsidRDefault="0069602A" w:rsidP="004F256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с1 по 16 и 20</w:t>
      </w:r>
      <w:r w:rsidR="00FB38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6E40" w:rsidRPr="00AE6E40">
        <w:rPr>
          <w:rFonts w:ascii="Times New Roman" w:eastAsia="Times New Roman" w:hAnsi="Times New Roman" w:cs="Times New Roman"/>
          <w:sz w:val="24"/>
          <w:szCs w:val="24"/>
        </w:rPr>
        <w:t>относятся к базовому уровню сложности</w:t>
      </w:r>
      <w:r w:rsidR="00FB38B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задания с 17 по 19</w:t>
      </w:r>
      <w:r w:rsidR="000A69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38B8">
        <w:rPr>
          <w:rFonts w:ascii="Times New Roman" w:eastAsia="Times New Roman" w:hAnsi="Times New Roman" w:cs="Times New Roman"/>
          <w:sz w:val="24"/>
          <w:szCs w:val="24"/>
        </w:rPr>
        <w:t>- к повышенному</w:t>
      </w:r>
      <w:r w:rsidR="00CD23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38B8">
        <w:rPr>
          <w:rFonts w:ascii="Times New Roman" w:eastAsia="Times New Roman" w:hAnsi="Times New Roman" w:cs="Times New Roman"/>
          <w:sz w:val="24"/>
          <w:szCs w:val="24"/>
        </w:rPr>
        <w:t>уровню</w:t>
      </w:r>
      <w:r w:rsidR="00AE6E40" w:rsidRPr="00AE6E4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85C17D" w14:textId="77777777" w:rsidR="004F256B" w:rsidRPr="004F256B" w:rsidRDefault="004F256B" w:rsidP="004F2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F2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(спецификация) контрольной работы</w:t>
      </w:r>
    </w:p>
    <w:tbl>
      <w:tblPr>
        <w:tblW w:w="46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5290"/>
        <w:gridCol w:w="1701"/>
        <w:gridCol w:w="1023"/>
      </w:tblGrid>
      <w:tr w:rsidR="00FE3123" w:rsidRPr="004F256B" w14:paraId="4BDB00E7" w14:textId="77777777" w:rsidTr="00FE3123">
        <w:trPr>
          <w:cantSplit/>
          <w:trHeight w:val="1960"/>
        </w:trPr>
        <w:tc>
          <w:tcPr>
            <w:tcW w:w="379" w:type="pct"/>
            <w:shd w:val="clear" w:color="auto" w:fill="auto"/>
            <w:vAlign w:val="center"/>
          </w:tcPr>
          <w:p w14:paraId="3254C843" w14:textId="77777777" w:rsidR="00FE3123" w:rsidRPr="004F256B" w:rsidRDefault="00FE3123" w:rsidP="004F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50" w:type="pct"/>
            <w:shd w:val="clear" w:color="auto" w:fill="auto"/>
            <w:vAlign w:val="center"/>
          </w:tcPr>
          <w:p w14:paraId="79938129" w14:textId="77777777" w:rsidR="00FE3123" w:rsidRPr="004F256B" w:rsidRDefault="00FE3123" w:rsidP="004F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виды деятельности</w:t>
            </w:r>
          </w:p>
        </w:tc>
        <w:tc>
          <w:tcPr>
            <w:tcW w:w="981" w:type="pct"/>
            <w:shd w:val="clear" w:color="auto" w:fill="auto"/>
            <w:vAlign w:val="center"/>
          </w:tcPr>
          <w:p w14:paraId="630EC523" w14:textId="77777777" w:rsidR="00FE3123" w:rsidRPr="004F256B" w:rsidRDefault="00FE3123" w:rsidP="004F2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Уровень сложности задания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48ADBA90" w14:textId="77777777" w:rsidR="00FE3123" w:rsidRPr="004F256B" w:rsidRDefault="00FE3123" w:rsidP="004F256B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  <w:lang w:eastAsia="ru-RU"/>
              </w:rPr>
              <w:t>Максимальный</w:t>
            </w:r>
            <w:r w:rsidRPr="004F256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балл за задание</w:t>
            </w:r>
          </w:p>
        </w:tc>
      </w:tr>
      <w:tr w:rsidR="00FE3123" w:rsidRPr="004F256B" w14:paraId="575664BA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2BBE688C" w14:textId="77777777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0" w:type="pct"/>
            <w:shd w:val="clear" w:color="auto" w:fill="auto"/>
          </w:tcPr>
          <w:p w14:paraId="7EB2D663" w14:textId="6F25DF11" w:rsidR="00FE3123" w:rsidRPr="00FE3123" w:rsidRDefault="00FE3123" w:rsidP="00CD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 / формирование умений и навыков использования разнообразных географических знаний в повседневной жизни для объяснения и оценки явлений и процессов</w:t>
            </w:r>
          </w:p>
        </w:tc>
        <w:tc>
          <w:tcPr>
            <w:tcW w:w="981" w:type="pct"/>
            <w:shd w:val="clear" w:color="auto" w:fill="auto"/>
          </w:tcPr>
          <w:p w14:paraId="40B85A40" w14:textId="77777777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7B6B1D77" w14:textId="77777777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7D232ADA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28630F36" w14:textId="77777777" w:rsidR="00FE3123" w:rsidRPr="004F256B" w:rsidRDefault="00FE3123" w:rsidP="0069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0" w:type="pct"/>
            <w:shd w:val="clear" w:color="auto" w:fill="auto"/>
          </w:tcPr>
          <w:p w14:paraId="7B4B43B6" w14:textId="13C84342" w:rsidR="00FE3123" w:rsidRPr="00FE3123" w:rsidRDefault="00FE3123" w:rsidP="006960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 навыков использования разнообразных географических знаний в повседневной жизни для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</w:t>
            </w:r>
          </w:p>
        </w:tc>
        <w:tc>
          <w:tcPr>
            <w:tcW w:w="981" w:type="pct"/>
            <w:shd w:val="clear" w:color="auto" w:fill="auto"/>
          </w:tcPr>
          <w:p w14:paraId="4B490B98" w14:textId="1F1103F6" w:rsidR="00FE3123" w:rsidRPr="004F256B" w:rsidRDefault="00FE3123" w:rsidP="0069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4C4E9126" w14:textId="0BD29099" w:rsidR="00FE3123" w:rsidRPr="004F256B" w:rsidRDefault="00FE3123" w:rsidP="00696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025A32AE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492FFB69" w14:textId="77777777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0" w:type="pct"/>
            <w:shd w:val="clear" w:color="auto" w:fill="auto"/>
          </w:tcPr>
          <w:p w14:paraId="50CCBBB1" w14:textId="2946F9B9" w:rsidR="00FE3123" w:rsidRPr="00FE3123" w:rsidRDefault="00FE3123" w:rsidP="00CD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</w:t>
            </w:r>
          </w:p>
        </w:tc>
        <w:tc>
          <w:tcPr>
            <w:tcW w:w="981" w:type="pct"/>
            <w:shd w:val="clear" w:color="auto" w:fill="auto"/>
          </w:tcPr>
          <w:p w14:paraId="6DF1F84A" w14:textId="6B843566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76CF1B60" w14:textId="343F4479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26701E44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3F8D7F52" w14:textId="77777777" w:rsidR="00FE3123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,5,6,7,8,9,10,</w:t>
            </w:r>
          </w:p>
          <w:p w14:paraId="4AF2D011" w14:textId="77777777" w:rsidR="00FE3123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</w:p>
          <w:p w14:paraId="0626DBCF" w14:textId="77777777" w:rsidR="00FE3123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</w:t>
            </w:r>
          </w:p>
          <w:p w14:paraId="60196E90" w14:textId="77777777" w:rsidR="00FE3123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</w:t>
            </w:r>
          </w:p>
          <w:p w14:paraId="5956F9FA" w14:textId="1BCB44C1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0" w:type="pct"/>
            <w:shd w:val="clear" w:color="auto" w:fill="auto"/>
          </w:tcPr>
          <w:p w14:paraId="38951A75" w14:textId="787E339C" w:rsidR="00FE3123" w:rsidRPr="00FE3123" w:rsidRDefault="00FE3123" w:rsidP="00CD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основополагающих теоретических знаний об особенностях природы, жизни, культуры и хозяйственной деятельности людей, экологических проблемах на разных материках и в отдельных странах</w:t>
            </w:r>
          </w:p>
        </w:tc>
        <w:tc>
          <w:tcPr>
            <w:tcW w:w="981" w:type="pct"/>
            <w:shd w:val="clear" w:color="auto" w:fill="auto"/>
          </w:tcPr>
          <w:p w14:paraId="7B2A9B16" w14:textId="01C082A0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2C8C88FD" w14:textId="699AB5B8" w:rsidR="00FE3123" w:rsidRPr="004F256B" w:rsidRDefault="00FE3123" w:rsidP="00CD2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05F159FC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73A23643" w14:textId="04CA85E9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0" w:type="pct"/>
            <w:shd w:val="clear" w:color="auto" w:fill="auto"/>
          </w:tcPr>
          <w:p w14:paraId="3108A433" w14:textId="096EA140" w:rsidR="00FE3123" w:rsidRPr="00FE3123" w:rsidRDefault="00FE3123" w:rsidP="00CD236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особенностях природы, жизни, культуры и хозяйственной деятельности людей, экологических проблемах на разных материках и в отдельных странах</w:t>
            </w:r>
          </w:p>
        </w:tc>
        <w:tc>
          <w:tcPr>
            <w:tcW w:w="981" w:type="pct"/>
            <w:shd w:val="clear" w:color="auto" w:fill="auto"/>
          </w:tcPr>
          <w:p w14:paraId="34D36339" w14:textId="45743CC1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2C925C72" w14:textId="5E9C165B" w:rsidR="00FE3123" w:rsidRPr="004F256B" w:rsidRDefault="00FE3123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3123" w:rsidRPr="004F256B" w14:paraId="1FD1981C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125B826A" w14:textId="099A2374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0" w:type="pct"/>
            <w:shd w:val="clear" w:color="auto" w:fill="auto"/>
          </w:tcPr>
          <w:p w14:paraId="5BA6D59A" w14:textId="5997AA9A" w:rsidR="00FE3123" w:rsidRPr="00FE3123" w:rsidRDefault="00FE3123" w:rsidP="00CD236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981" w:type="pct"/>
            <w:shd w:val="clear" w:color="auto" w:fill="auto"/>
          </w:tcPr>
          <w:p w14:paraId="5AFFEB88" w14:textId="46A16C8A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26FBAABB" w14:textId="1CEA4A40" w:rsidR="00FE3123" w:rsidRPr="004F256B" w:rsidRDefault="00424DBE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3123" w:rsidRPr="004F256B" w14:paraId="7F230DB9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60F5F405" w14:textId="537CC3EE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50" w:type="pct"/>
            <w:shd w:val="clear" w:color="auto" w:fill="auto"/>
          </w:tcPr>
          <w:p w14:paraId="569F5CE6" w14:textId="69108C65" w:rsidR="00FE3123" w:rsidRPr="00FE3123" w:rsidRDefault="00FE3123" w:rsidP="00CD236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овладение основами картографической грамотности и использования географической карты как одного из языков международного общения</w:t>
            </w:r>
          </w:p>
        </w:tc>
        <w:tc>
          <w:tcPr>
            <w:tcW w:w="981" w:type="pct"/>
            <w:shd w:val="clear" w:color="auto" w:fill="auto"/>
          </w:tcPr>
          <w:p w14:paraId="526B7A30" w14:textId="08873216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90" w:type="pct"/>
            <w:shd w:val="clear" w:color="auto" w:fill="auto"/>
          </w:tcPr>
          <w:p w14:paraId="003B5470" w14:textId="2E62DCE9" w:rsidR="00FE3123" w:rsidRPr="004F256B" w:rsidRDefault="00424DBE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33B7AD56" w14:textId="77777777" w:rsidTr="00FE3123">
        <w:trPr>
          <w:trHeight w:val="3393"/>
        </w:trPr>
        <w:tc>
          <w:tcPr>
            <w:tcW w:w="379" w:type="pct"/>
            <w:shd w:val="clear" w:color="auto" w:fill="auto"/>
          </w:tcPr>
          <w:p w14:paraId="0D808238" w14:textId="0D67A0D0" w:rsidR="00FE3123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50" w:type="pct"/>
            <w:shd w:val="clear" w:color="auto" w:fill="auto"/>
          </w:tcPr>
          <w:p w14:paraId="16104F6D" w14:textId="65BA9B14" w:rsidR="00FE3123" w:rsidRPr="00FE3123" w:rsidRDefault="00FE3123" w:rsidP="00CD236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времени; формирование представлений и основополагающих теоретических знаний об особенностях природы, жизни, культуры и хозяйственной деятельности людей, экологических проблемах на разных материках и в отдельных странах; овладение основными навыками нахождения, использования и презентации географической информации</w:t>
            </w:r>
          </w:p>
        </w:tc>
        <w:tc>
          <w:tcPr>
            <w:tcW w:w="981" w:type="pct"/>
            <w:shd w:val="clear" w:color="auto" w:fill="auto"/>
          </w:tcPr>
          <w:p w14:paraId="11ED9842" w14:textId="45993562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90" w:type="pct"/>
            <w:shd w:val="clear" w:color="auto" w:fill="auto"/>
          </w:tcPr>
          <w:p w14:paraId="62F6DE36" w14:textId="25073F68" w:rsidR="00FE3123" w:rsidRPr="004F256B" w:rsidRDefault="00424DBE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3123" w:rsidRPr="004F256B" w14:paraId="61073888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597E894F" w14:textId="3EADE63C" w:rsidR="00FE3123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50" w:type="pct"/>
            <w:shd w:val="clear" w:color="auto" w:fill="auto"/>
          </w:tcPr>
          <w:p w14:paraId="66667E4E" w14:textId="6E9A4709" w:rsidR="00FE3123" w:rsidRPr="00FE3123" w:rsidRDefault="00FE3123" w:rsidP="00CD236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</w:t>
            </w:r>
          </w:p>
        </w:tc>
        <w:tc>
          <w:tcPr>
            <w:tcW w:w="981" w:type="pct"/>
            <w:shd w:val="clear" w:color="auto" w:fill="auto"/>
          </w:tcPr>
          <w:p w14:paraId="2B321D6F" w14:textId="0B3A7514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90" w:type="pct"/>
            <w:shd w:val="clear" w:color="auto" w:fill="auto"/>
          </w:tcPr>
          <w:p w14:paraId="3C9FFF05" w14:textId="30666D81" w:rsidR="00FE3123" w:rsidRPr="004F256B" w:rsidRDefault="00FE3123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E3123" w:rsidRPr="004F256B" w14:paraId="0E67F964" w14:textId="77777777" w:rsidTr="00FE3123">
        <w:trPr>
          <w:trHeight w:val="20"/>
        </w:trPr>
        <w:tc>
          <w:tcPr>
            <w:tcW w:w="379" w:type="pct"/>
            <w:shd w:val="clear" w:color="auto" w:fill="auto"/>
          </w:tcPr>
          <w:p w14:paraId="48855FE3" w14:textId="6CB6C175" w:rsidR="00FE3123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50" w:type="pct"/>
            <w:shd w:val="clear" w:color="auto" w:fill="auto"/>
          </w:tcPr>
          <w:p w14:paraId="3FBC5000" w14:textId="06767E06" w:rsidR="00FE3123" w:rsidRPr="00FE3123" w:rsidRDefault="00FE3123" w:rsidP="00CD2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123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</w:t>
            </w:r>
          </w:p>
        </w:tc>
        <w:tc>
          <w:tcPr>
            <w:tcW w:w="981" w:type="pct"/>
            <w:shd w:val="clear" w:color="auto" w:fill="auto"/>
          </w:tcPr>
          <w:p w14:paraId="15AE74AC" w14:textId="6077C417" w:rsidR="00FE3123" w:rsidRPr="004F256B" w:rsidRDefault="00FE3123" w:rsidP="00384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pct"/>
            <w:shd w:val="clear" w:color="auto" w:fill="auto"/>
          </w:tcPr>
          <w:p w14:paraId="60BEAFB7" w14:textId="20E83072" w:rsidR="00FE3123" w:rsidRPr="004F256B" w:rsidRDefault="00424DBE" w:rsidP="00384AB9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29F25467" w14:textId="509CB3C8" w:rsidR="004F256B" w:rsidRDefault="004F256B" w:rsidP="00AE6E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D5E8C3" w14:textId="77777777" w:rsidR="00CD2364" w:rsidRPr="00CD2364" w:rsidRDefault="00CD2364" w:rsidP="00CD2364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  <w:r w:rsidRPr="00CD2364">
        <w:rPr>
          <w:rFonts w:ascii="Times New Roman" w:eastAsia="Times New Roman" w:hAnsi="Times New Roman" w:cs="Times New Roman"/>
          <w:lang w:eastAsia="ru-RU"/>
        </w:rPr>
        <w:t>В табл. 2 приведен кодификатор проверяемых требований к уровню подготовки.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84"/>
        <w:gridCol w:w="8261"/>
      </w:tblGrid>
      <w:tr w:rsidR="00CD2364" w:rsidRPr="00CD2364" w14:paraId="3ED41ACD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5B33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D2364">
              <w:rPr>
                <w:rFonts w:ascii="Times New Roman" w:hAnsi="Times New Roman" w:cs="Times New Roman"/>
                <w:b/>
              </w:rPr>
              <w:t xml:space="preserve">Код 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AB5FA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D2364">
              <w:rPr>
                <w:rFonts w:ascii="Times New Roman" w:hAnsi="Times New Roman" w:cs="Times New Roman"/>
                <w:b/>
              </w:rPr>
              <w:t>Проверяемые требования к уровню подготовки</w:t>
            </w:r>
          </w:p>
        </w:tc>
      </w:tr>
      <w:tr w:rsidR="00CD2364" w:rsidRPr="00CD2364" w14:paraId="4AC6D4A3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0249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5A63A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D2364">
              <w:rPr>
                <w:rFonts w:ascii="Times New Roman" w:hAnsi="Times New Roman" w:cs="Times New Roman"/>
                <w:b/>
              </w:rPr>
              <w:t>Метапредметные</w:t>
            </w:r>
          </w:p>
        </w:tc>
      </w:tr>
      <w:tr w:rsidR="00CD2364" w:rsidRPr="00CD2364" w14:paraId="1D92A498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85BB0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24D0C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CD2364" w:rsidRPr="00CD2364" w14:paraId="7EE9BE31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12FE4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6FB0C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CD2364" w:rsidRPr="00CD2364" w14:paraId="27D5EF38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25EE6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F9C8E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CD2364" w:rsidRPr="00CD2364" w14:paraId="3EAC85F5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70618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19CE3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Смысловое чтение</w:t>
            </w:r>
          </w:p>
        </w:tc>
      </w:tr>
      <w:tr w:rsidR="00CD2364" w:rsidRPr="00CD2364" w14:paraId="4298B370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EB81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6BC76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CD2364" w:rsidRPr="00CD2364" w14:paraId="1E2AB12F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8AED8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88888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CD2364" w:rsidRPr="00CD2364" w14:paraId="11315370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C2194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10BE0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CD2364" w:rsidRPr="00CD2364" w14:paraId="7BD50908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AB8F8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6CE4C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CD2364" w:rsidRPr="00CD2364" w14:paraId="59E4C888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8666D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E3A71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  <w:b/>
              </w:rPr>
            </w:pPr>
            <w:r w:rsidRPr="00CD2364">
              <w:rPr>
                <w:rFonts w:ascii="Times New Roman" w:hAnsi="Times New Roman" w:cs="Times New Roman"/>
                <w:b/>
              </w:rPr>
              <w:t>Предметные</w:t>
            </w:r>
          </w:p>
        </w:tc>
      </w:tr>
      <w:tr w:rsidR="00CD2364" w:rsidRPr="00CD2364" w14:paraId="548AE060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DEE30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766AE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Сформированность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рационального природопользования</w:t>
            </w:r>
          </w:p>
        </w:tc>
      </w:tr>
      <w:tr w:rsidR="00CD2364" w:rsidRPr="00CD2364" w14:paraId="029DC2C0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EA16F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40202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Первичные компетенции использования территориального подхода как основы географического мышления</w:t>
            </w:r>
          </w:p>
        </w:tc>
      </w:tr>
      <w:tr w:rsidR="00CD2364" w:rsidRPr="00CD2364" w14:paraId="054A3743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69F83" w14:textId="5E7323A1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</w:t>
            </w:r>
            <w:r w:rsidR="00C04E77">
              <w:rPr>
                <w:rFonts w:ascii="Times New Roman" w:hAnsi="Times New Roman" w:cs="Times New Roman"/>
              </w:rPr>
              <w:t>3,2.</w:t>
            </w:r>
            <w:r w:rsidRPr="00CD23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24EE9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природы, жизни, культуры и хозяйственной деятельности людей на разных материках и в отдельных странах</w:t>
            </w:r>
          </w:p>
        </w:tc>
      </w:tr>
      <w:tr w:rsidR="00CD2364" w:rsidRPr="00CD2364" w14:paraId="6BFCEDE2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6A710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3BA3F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Сформированность представлений о географических объектах, процессах, явлениях, закономерностях; владение понятийным аппаратом географии</w:t>
            </w:r>
          </w:p>
        </w:tc>
      </w:tr>
      <w:tr w:rsidR="00CD2364" w:rsidRPr="00CD2364" w14:paraId="1723798A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EDFA0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5E5F3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</w:tr>
      <w:tr w:rsidR="00CD2364" w:rsidRPr="00CD2364" w14:paraId="2FAE7127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A69F1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0EFB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</w:tr>
      <w:tr w:rsidR="00CD2364" w:rsidRPr="00CD2364" w14:paraId="5BD02149" w14:textId="77777777" w:rsidTr="00CD2364"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7A0F6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6D542" w14:textId="77777777" w:rsidR="00CD2364" w:rsidRPr="00CD2364" w:rsidRDefault="00CD2364" w:rsidP="003E3F74">
            <w:pPr>
              <w:spacing w:after="200"/>
              <w:rPr>
                <w:rFonts w:ascii="Times New Roman" w:hAnsi="Times New Roman" w:cs="Times New Roman"/>
              </w:rPr>
            </w:pPr>
            <w:r w:rsidRPr="00CD2364">
              <w:rPr>
                <w:rFonts w:ascii="Times New Roman" w:hAnsi="Times New Roman" w:cs="Times New Roman"/>
              </w:rPr>
              <w:t xml:space="preserve"> Навыки использования различных источники географической информации для решения различных учебных и учебно-практических задач</w:t>
            </w:r>
          </w:p>
        </w:tc>
      </w:tr>
    </w:tbl>
    <w:p w14:paraId="2A3103D6" w14:textId="77777777" w:rsidR="004F256B" w:rsidRPr="00AE6E40" w:rsidRDefault="004F256B" w:rsidP="003E3F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0898A0" w14:textId="428BE7A7" w:rsidR="00AE6E40" w:rsidRDefault="004F256B" w:rsidP="003E3F74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="00AE6E40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.Кодификаторы проверяемых элементов </w:t>
      </w:r>
    </w:p>
    <w:p w14:paraId="5B15EAA9" w14:textId="77777777" w:rsidR="000A6938" w:rsidRPr="00AE6E40" w:rsidRDefault="000A6938" w:rsidP="003E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8681"/>
      </w:tblGrid>
      <w:tr w:rsidR="00E93E4F" w:rsidRPr="00AE6E40" w14:paraId="59F12B51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7DD1" w14:textId="77777777" w:rsidR="00E93E4F" w:rsidRPr="00AE6E40" w:rsidRDefault="00E93E4F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раздела</w:t>
            </w:r>
          </w:p>
          <w:p w14:paraId="250475D2" w14:textId="77777777" w:rsidR="00E93E4F" w:rsidRPr="00AE6E40" w:rsidRDefault="00E93E4F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DFB0" w14:textId="77777777" w:rsidR="00E93E4F" w:rsidRPr="00AE6E40" w:rsidRDefault="00E93E4F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содержания, проверяемые на промежуточной аттестации</w:t>
            </w:r>
          </w:p>
        </w:tc>
      </w:tr>
      <w:tr w:rsidR="00E93E4F" w:rsidRPr="00AE6E40" w14:paraId="1DAAE7AD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D319" w14:textId="059E2946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7.1.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22E7" w14:textId="393D5CF3" w:rsidR="00E93E4F" w:rsidRPr="000A6938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географического положения России</w:t>
            </w:r>
          </w:p>
        </w:tc>
      </w:tr>
      <w:tr w:rsidR="00E93E4F" w:rsidRPr="00AE6E40" w14:paraId="6C0ED4E7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D70A" w14:textId="5EDB86DE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E5DA" w14:textId="0AAC36E6" w:rsidR="00E93E4F" w:rsidRPr="000A6938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и акватория, морские и сухопутные границы</w:t>
            </w:r>
          </w:p>
        </w:tc>
      </w:tr>
      <w:tr w:rsidR="00E93E4F" w:rsidRPr="00AE6E40" w14:paraId="689BFADA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93AA" w14:textId="26D1D8A1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A50F" w14:textId="6BD234BE" w:rsidR="00E93E4F" w:rsidRPr="000A6938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Часовые зоны</w:t>
            </w:r>
          </w:p>
        </w:tc>
      </w:tr>
      <w:tr w:rsidR="00E93E4F" w:rsidRPr="00AE6E40" w14:paraId="5BCE0F47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70B3" w14:textId="5B705421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7.1.3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C38F" w14:textId="7BE9782F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Административно-т</w:t>
            </w:r>
            <w:r w:rsidRPr="00E93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ерриториальное устройство России</w:t>
            </w:r>
          </w:p>
        </w:tc>
      </w:tr>
      <w:tr w:rsidR="00E93E4F" w:rsidRPr="00AE6E40" w14:paraId="5430923B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F7D4" w14:textId="1A33A027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CB92" w14:textId="4993C797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России</w:t>
            </w:r>
          </w:p>
        </w:tc>
      </w:tr>
      <w:tr w:rsidR="00E93E4F" w:rsidRPr="00AE6E40" w14:paraId="519932CF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1044" w14:textId="16326BA5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7.2.1.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873D" w14:textId="54A9D4F8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геологического строения, распространение крупных форм рельефа России</w:t>
            </w:r>
          </w:p>
        </w:tc>
      </w:tr>
      <w:tr w:rsidR="00E93E4F" w:rsidRPr="00AE6E40" w14:paraId="40C4DE64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493A" w14:textId="1FBD7010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7.2.2.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F4A2" w14:textId="38106320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климата, факторы их формирования, климатические пояса России. Климат и хозяйственная деятельность людей</w:t>
            </w:r>
          </w:p>
        </w:tc>
      </w:tr>
      <w:tr w:rsidR="00E93E4F" w:rsidRPr="00AE6E40" w14:paraId="055EA464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7FC3" w14:textId="4180E59D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7.2.3.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4915" w14:textId="65A64AD3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Внутренние воды и водные ресурсы, особенности их размещения на территории России</w:t>
            </w:r>
          </w:p>
        </w:tc>
      </w:tr>
      <w:tr w:rsidR="00E93E4F" w:rsidRPr="00AE6E40" w14:paraId="02AF7238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4A40" w14:textId="63260D72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7.2.4.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3C64" w14:textId="4C1A416E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Почвы и почвенные ресурсы, размещение основных типов почв России</w:t>
            </w:r>
          </w:p>
        </w:tc>
      </w:tr>
      <w:tr w:rsidR="00E93E4F" w:rsidRPr="00AE6E40" w14:paraId="2FD801F4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A1FE" w14:textId="45DEBA76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7.2.5.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D2F" w14:textId="79418AC1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Природно-хозяйственные различия морей</w:t>
            </w:r>
          </w:p>
        </w:tc>
      </w:tr>
      <w:tr w:rsidR="00E93E4F" w:rsidRPr="00AE6E40" w14:paraId="5FBCD673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E363" w14:textId="4966BE45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7.2.6.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F3DB" w14:textId="61B7566F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и животный мир России. Природные зоны. Высотная поясность</w:t>
            </w:r>
          </w:p>
        </w:tc>
      </w:tr>
      <w:tr w:rsidR="00E93E4F" w:rsidRPr="00AE6E40" w14:paraId="161ECBF7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D4F6" w14:textId="517BC421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E3BE" w14:textId="364C5964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Население России</w:t>
            </w:r>
          </w:p>
        </w:tc>
      </w:tr>
      <w:tr w:rsidR="00E93E4F" w:rsidRPr="00AE6E40" w14:paraId="6BFB9A97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7156" w14:textId="0A12E9ED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7.3.1.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C954" w14:textId="1238A864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естественное движение населения</w:t>
            </w:r>
          </w:p>
        </w:tc>
      </w:tr>
      <w:tr w:rsidR="00E93E4F" w:rsidRPr="00AE6E40" w14:paraId="4AF13306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9575" w14:textId="425AE89D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7.3.2.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740F" w14:textId="22A0C1FF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 и возрастной составы населения</w:t>
            </w:r>
          </w:p>
        </w:tc>
      </w:tr>
      <w:tr w:rsidR="00E93E4F" w:rsidRPr="00AE6E40" w14:paraId="7CEC5243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4346" w14:textId="349AB0D1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7.3.3.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A2F4" w14:textId="0C3F19EC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Размещение. Основная полоса расселения</w:t>
            </w:r>
          </w:p>
        </w:tc>
      </w:tr>
      <w:tr w:rsidR="00E93E4F" w:rsidRPr="00AE6E40" w14:paraId="5ECE9912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DCA3" w14:textId="3A469B69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7.3.4.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1C47" w14:textId="66523463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и типы миграции</w:t>
            </w:r>
          </w:p>
        </w:tc>
      </w:tr>
      <w:tr w:rsidR="00E93E4F" w:rsidRPr="00AE6E40" w14:paraId="3461DEF4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3A1B" w14:textId="2D7E1D57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7.3.5.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ED3B" w14:textId="204DA457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и основные религии России</w:t>
            </w:r>
          </w:p>
        </w:tc>
      </w:tr>
      <w:tr w:rsidR="00E93E4F" w:rsidRPr="00AE6E40" w14:paraId="501556EE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0D69" w14:textId="36B46A33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7.3.6.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35A8" w14:textId="36646CEB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и сельское население. Города</w:t>
            </w:r>
          </w:p>
        </w:tc>
      </w:tr>
      <w:tr w:rsidR="00E93E4F" w:rsidRPr="00AE6E40" w14:paraId="4E75D3B6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CDB0" w14:textId="6B78D1C0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C1FC" w14:textId="078B3B35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Хозяйство России</w:t>
            </w:r>
          </w:p>
        </w:tc>
      </w:tr>
      <w:tr w:rsidR="00E93E4F" w:rsidRPr="00AE6E40" w14:paraId="64B885F5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CE01" w14:textId="15139608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7.4.1.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AA84" w14:textId="690EFBE4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отраслевой и территориальной структуры хозяйства России</w:t>
            </w:r>
          </w:p>
        </w:tc>
      </w:tr>
      <w:tr w:rsidR="00E93E4F" w:rsidRPr="00AE6E40" w14:paraId="6E440CEA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F986" w14:textId="2B6F7E4F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7.4.2.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4446" w14:textId="65F810E3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Природно-ресурсный потенциал и важнейшие территориальные сочетания природных ресурсов</w:t>
            </w:r>
          </w:p>
        </w:tc>
      </w:tr>
      <w:tr w:rsidR="00E93E4F" w:rsidRPr="00AE6E40" w14:paraId="74BD4068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64E5" w14:textId="6F4D6886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7.4.3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70A4" w14:textId="779DF2CA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отраслей промышленности</w:t>
            </w:r>
          </w:p>
        </w:tc>
      </w:tr>
      <w:tr w:rsidR="00E93E4F" w:rsidRPr="00AE6E40" w14:paraId="2F429C6E" w14:textId="77777777" w:rsidTr="00E93E4F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7445" w14:textId="105FF872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7.4.4.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2E65" w14:textId="2E651B17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сельского хозяйства</w:t>
            </w:r>
          </w:p>
        </w:tc>
      </w:tr>
      <w:tr w:rsidR="00E93E4F" w:rsidRPr="00AE6E40" w14:paraId="007D5814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F2D5" w14:textId="61CD5243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7.4.5.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B909" w14:textId="221D86E9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важнейших видов транспорта</w:t>
            </w:r>
          </w:p>
        </w:tc>
      </w:tr>
      <w:tr w:rsidR="00E93E4F" w:rsidRPr="00AE6E40" w14:paraId="2F3F2438" w14:textId="77777777" w:rsidTr="00AD3FF9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A785" w14:textId="1CD9C855" w:rsidR="00E93E4F" w:rsidRDefault="00E93E4F" w:rsidP="003E3F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7.5.</w:t>
            </w:r>
          </w:p>
        </w:tc>
        <w:tc>
          <w:tcPr>
            <w:tcW w:w="8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7242" w14:textId="7925A007" w:rsidR="00E93E4F" w:rsidRPr="00E93E4F" w:rsidRDefault="00E93E4F" w:rsidP="003E3F74">
            <w:pPr>
              <w:shd w:val="clear" w:color="auto" w:fill="FFFFFF"/>
              <w:spacing w:after="0" w:line="240" w:lineRule="auto"/>
              <w:ind w:left="45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E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Природно-хозяйственное районирование России. Регионы России.</w:t>
            </w:r>
            <w:r w:rsidRPr="000A69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Особенности географического положения, природы, населения, хозяйства и история развития крупных географических регионов: Севера и Северо-Запада России, Центральной России, Поволжья, Юга Европейской части страны, Урала, Сибири и Дальнего Востока</w:t>
            </w:r>
          </w:p>
        </w:tc>
      </w:tr>
    </w:tbl>
    <w:p w14:paraId="26830AE1" w14:textId="3EBE88B3" w:rsidR="00AE6E40" w:rsidRPr="00AE6E40" w:rsidRDefault="00C04E77" w:rsidP="003E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="00AE6E40" w:rsidRPr="00AE6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Система оценивания выполнения отдельных заданий и работы в целом</w:t>
      </w:r>
    </w:p>
    <w:p w14:paraId="0AA74A42" w14:textId="7DADEF33" w:rsidR="00E02DCB" w:rsidRPr="00AE6E40" w:rsidRDefault="00AE6E40" w:rsidP="003E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60486"/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задания </w:t>
      </w:r>
      <w:bookmarkEnd w:id="2"/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оцениваются следующим образом: полное правильное выполнение задания –</w:t>
      </w:r>
      <w:r w:rsidR="00D94BA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 уровня-</w:t>
      </w: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602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балл; </w:t>
      </w:r>
      <w:r w:rsidR="00D94B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повышенного уровня-</w:t>
      </w:r>
      <w:r w:rsidR="00424DBE">
        <w:rPr>
          <w:rFonts w:ascii="Times New Roman" w:eastAsia="Times New Roman" w:hAnsi="Times New Roman" w:cs="Times New Roman"/>
          <w:sz w:val="24"/>
          <w:szCs w:val="24"/>
          <w:lang w:eastAsia="ru-RU"/>
        </w:rPr>
        <w:t>1-2</w:t>
      </w:r>
      <w:r w:rsidR="00D94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</w:t>
      </w:r>
    </w:p>
    <w:p w14:paraId="7E5B75F7" w14:textId="6C0F3B24" w:rsidR="00AE6E40" w:rsidRPr="00AE6E40" w:rsidRDefault="00AE6E40" w:rsidP="003E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максимальное количество баллов составляет </w:t>
      </w:r>
      <w:r w:rsidR="000A69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24D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3" w:name="_GoBack"/>
      <w:bookmarkEnd w:id="3"/>
      <w:r w:rsidR="003E3F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E6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7C8A93" w14:textId="329BBF82" w:rsidR="00AE6E40" w:rsidRPr="00AE6E40" w:rsidRDefault="00C04E77" w:rsidP="003E3F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="00AE6E40" w:rsidRPr="00AE6E40">
        <w:rPr>
          <w:rFonts w:ascii="Times New Roman" w:eastAsia="Times New Roman" w:hAnsi="Times New Roman" w:cs="Times New Roman"/>
          <w:b/>
          <w:sz w:val="24"/>
          <w:szCs w:val="24"/>
        </w:rPr>
        <w:t>.Рекомендации по переводу первичных баллов в отметки по пятибалльной шкале</w:t>
      </w:r>
    </w:p>
    <w:p w14:paraId="3A64E938" w14:textId="77777777" w:rsidR="00AE6E40" w:rsidRPr="00AE6E40" w:rsidRDefault="00AE6E40" w:rsidP="003E3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AE6E40" w:rsidRPr="00AE6E40" w14:paraId="6EC1512B" w14:textId="77777777" w:rsidTr="001D6812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E9ED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Отметка по пятибалльной шкале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081B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DD9EF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95C4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46847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AE6E40" w:rsidRPr="00AE6E40" w14:paraId="23F32748" w14:textId="77777777" w:rsidTr="000A693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D5B0" w14:textId="77777777" w:rsidR="00AE6E40" w:rsidRPr="00AE6E40" w:rsidRDefault="00AE6E40" w:rsidP="003E3F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6E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662D" w14:textId="28AD6A64" w:rsidR="00AE6E40" w:rsidRPr="00AE6E40" w:rsidRDefault="00424DBE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13-0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B0C0" w14:textId="7CD951EE" w:rsidR="00AE6E40" w:rsidRPr="00AE6E40" w:rsidRDefault="00424DBE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9EDF" w14:textId="7D12125D" w:rsidR="00AE6E40" w:rsidRPr="00AE6E40" w:rsidRDefault="00424DBE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CB25" w14:textId="173DF0EF" w:rsidR="00AE6E40" w:rsidRPr="00AE6E40" w:rsidRDefault="003E3F74" w:rsidP="003E3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  <w:r w:rsidR="006960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-2</w:t>
            </w:r>
            <w:r w:rsidR="00424D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25DD1394" w14:textId="77777777" w:rsidR="00AE6E40" w:rsidRPr="00AE6E40" w:rsidRDefault="00AE6E40" w:rsidP="003E3F74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</w:p>
    <w:p w14:paraId="368C7C11" w14:textId="77777777" w:rsidR="00AE6E40" w:rsidRPr="00AE6E40" w:rsidRDefault="00AE6E40" w:rsidP="003E3F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6E40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AE6E40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14:paraId="61A7F236" w14:textId="295CDEF8" w:rsidR="0025726A" w:rsidRDefault="00AE6E40" w:rsidP="003E3F74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AE6E40">
        <w:rPr>
          <w:rFonts w:ascii="Times New Roman" w:eastAsia="Times New Roman" w:hAnsi="Times New Roman" w:cs="Times New Roman"/>
          <w:sz w:val="24"/>
          <w:szCs w:val="24"/>
        </w:rPr>
        <w:t>На выполнение работы по географии дается</w:t>
      </w:r>
      <w:r w:rsidR="000A6938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="00424DBE">
        <w:rPr>
          <w:rFonts w:ascii="Times New Roman" w:eastAsia="Times New Roman" w:hAnsi="Times New Roman" w:cs="Times New Roman"/>
          <w:sz w:val="24"/>
          <w:szCs w:val="24"/>
        </w:rPr>
        <w:t>0</w:t>
      </w:r>
      <w:r w:rsidR="000B3545">
        <w:rPr>
          <w:rFonts w:ascii="Times New Roman" w:eastAsia="Times New Roman" w:hAnsi="Times New Roman" w:cs="Times New Roman"/>
          <w:sz w:val="24"/>
          <w:szCs w:val="24"/>
        </w:rPr>
        <w:t xml:space="preserve"> минут</w:t>
      </w:r>
      <w:r w:rsidR="0025726A">
        <w:rPr>
          <w:rFonts w:ascii="Times New Roman" w:eastAsia="Times New Roman" w:hAnsi="Times New Roman" w:cs="Times New Roman"/>
          <w:sz w:val="24"/>
          <w:szCs w:val="24"/>
        </w:rPr>
        <w:t>.</w:t>
      </w:r>
      <w:r w:rsidR="000B35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6807A68" w14:textId="0C573CD2" w:rsidR="00AE6E40" w:rsidRDefault="0025726A" w:rsidP="003E3F74">
      <w:pPr>
        <w:widowControl w:val="0"/>
        <w:autoSpaceDE w:val="0"/>
        <w:autoSpaceDN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0B3545">
        <w:rPr>
          <w:rFonts w:ascii="Times New Roman" w:eastAsia="Times New Roman" w:hAnsi="Times New Roman" w:cs="Times New Roman"/>
          <w:sz w:val="24"/>
          <w:szCs w:val="24"/>
        </w:rPr>
        <w:t xml:space="preserve">ля учащихся с ОВЗ </w:t>
      </w:r>
      <w:r>
        <w:rPr>
          <w:rFonts w:ascii="Times New Roman" w:eastAsia="Times New Roman" w:hAnsi="Times New Roman" w:cs="Times New Roman"/>
          <w:sz w:val="24"/>
          <w:szCs w:val="24"/>
        </w:rPr>
        <w:t>работа включает</w:t>
      </w:r>
      <w:r w:rsidR="00773A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69602A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заданий</w:t>
      </w:r>
      <w:r w:rsidR="00BA7428">
        <w:rPr>
          <w:rFonts w:ascii="Times New Roman" w:eastAsia="Times New Roman" w:hAnsi="Times New Roman" w:cs="Times New Roman"/>
          <w:sz w:val="24"/>
          <w:szCs w:val="24"/>
        </w:rPr>
        <w:t>, время выполнения 45 минут</w:t>
      </w:r>
    </w:p>
    <w:p w14:paraId="196C2F01" w14:textId="314E439E" w:rsidR="00C04E77" w:rsidRPr="00C04E77" w:rsidRDefault="00C04E77" w:rsidP="003E3F74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C04E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Дополнительные материалы и оборудование.</w:t>
      </w:r>
      <w:r w:rsidRPr="00C04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E4C6A4" w14:textId="4AB36AF8" w:rsidR="00AE6E40" w:rsidRPr="00AE6E40" w:rsidRDefault="00C04E77" w:rsidP="003E3F74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4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Оборудование- атлас по географии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8-9</w:t>
      </w:r>
      <w:r w:rsidRPr="00C04E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AE6E40" w:rsidRPr="00AE6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F6390"/>
    <w:multiLevelType w:val="multilevel"/>
    <w:tmpl w:val="0DD6350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115344"/>
    <w:multiLevelType w:val="hybridMultilevel"/>
    <w:tmpl w:val="4AA8A0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59118C"/>
    <w:multiLevelType w:val="multilevel"/>
    <w:tmpl w:val="FCB2047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5B4C5C"/>
    <w:multiLevelType w:val="multilevel"/>
    <w:tmpl w:val="32728F2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435AA7"/>
    <w:multiLevelType w:val="hybridMultilevel"/>
    <w:tmpl w:val="EEFE3E60"/>
    <w:lvl w:ilvl="0" w:tplc="0419000D">
      <w:start w:val="1"/>
      <w:numFmt w:val="bullet"/>
      <w:lvlText w:val="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 w15:restartNumberingAfterBreak="0">
    <w:nsid w:val="4D336148"/>
    <w:multiLevelType w:val="multilevel"/>
    <w:tmpl w:val="B87E4DC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0B22A1"/>
    <w:multiLevelType w:val="multilevel"/>
    <w:tmpl w:val="8BAE0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320F2C"/>
    <w:multiLevelType w:val="hybridMultilevel"/>
    <w:tmpl w:val="8806F5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E51"/>
    <w:rsid w:val="000A6938"/>
    <w:rsid w:val="000B3545"/>
    <w:rsid w:val="00226B62"/>
    <w:rsid w:val="0025726A"/>
    <w:rsid w:val="00374A02"/>
    <w:rsid w:val="00384AB9"/>
    <w:rsid w:val="003E3F74"/>
    <w:rsid w:val="00424DBE"/>
    <w:rsid w:val="004F256B"/>
    <w:rsid w:val="00556802"/>
    <w:rsid w:val="0069602A"/>
    <w:rsid w:val="00773AFF"/>
    <w:rsid w:val="007D7DCD"/>
    <w:rsid w:val="00823E51"/>
    <w:rsid w:val="00AE6E40"/>
    <w:rsid w:val="00AF564A"/>
    <w:rsid w:val="00BA7428"/>
    <w:rsid w:val="00BE2F6C"/>
    <w:rsid w:val="00C04E77"/>
    <w:rsid w:val="00CA1CC6"/>
    <w:rsid w:val="00CD2364"/>
    <w:rsid w:val="00D9380C"/>
    <w:rsid w:val="00D94BAC"/>
    <w:rsid w:val="00E02DCB"/>
    <w:rsid w:val="00E93E4F"/>
    <w:rsid w:val="00FB38B8"/>
    <w:rsid w:val="00FE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DD5E0"/>
  <w15:chartTrackingRefBased/>
  <w15:docId w15:val="{D5FAA435-BFBA-4292-9FC3-4683B9EB0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2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93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A6938"/>
    <w:pPr>
      <w:spacing w:after="200" w:line="276" w:lineRule="auto"/>
      <w:ind w:left="720"/>
      <w:contextualSpacing/>
    </w:pPr>
  </w:style>
  <w:style w:type="character" w:styleId="a5">
    <w:name w:val="Strong"/>
    <w:basedOn w:val="a0"/>
    <w:uiPriority w:val="22"/>
    <w:qFormat/>
    <w:rsid w:val="000A6938"/>
    <w:rPr>
      <w:b/>
      <w:bCs/>
    </w:rPr>
  </w:style>
  <w:style w:type="table" w:styleId="a6">
    <w:name w:val="Table Grid"/>
    <w:basedOn w:val="a1"/>
    <w:uiPriority w:val="39"/>
    <w:rsid w:val="00773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D236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4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293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5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2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0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5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78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43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03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0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8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0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4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4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6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77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3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1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1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1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4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2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3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2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1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9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36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4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2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3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8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9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8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8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9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6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0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2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6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3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93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5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44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89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3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24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1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8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18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1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1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4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8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05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06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2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8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8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5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0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7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7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4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63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3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5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7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9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2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8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1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8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72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13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1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1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3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1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06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0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9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34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7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2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0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8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12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7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9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6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7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9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2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4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3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60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2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0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28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84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0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46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4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0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6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7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5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6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1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5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6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3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9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19530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7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9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2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6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4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5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2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6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0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1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5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4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5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7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6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2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9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4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54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8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0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9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3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1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9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8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86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5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7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7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1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4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2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7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66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4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1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6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8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56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5BE21-D351-42FC-A9F0-E62AE070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Файзрахманова</dc:creator>
  <cp:keywords/>
  <dc:description/>
  <cp:lastModifiedBy>Professional</cp:lastModifiedBy>
  <cp:revision>2</cp:revision>
  <dcterms:created xsi:type="dcterms:W3CDTF">2024-10-26T13:23:00Z</dcterms:created>
  <dcterms:modified xsi:type="dcterms:W3CDTF">2024-10-26T13:23:00Z</dcterms:modified>
</cp:coreProperties>
</file>