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Спецификация контрольно-измерительных материалов</w:t>
      </w:r>
    </w:p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проведения промежуточной аттестации по биологии</w:t>
      </w:r>
    </w:p>
    <w:p w:rsidR="00983F3E" w:rsidRPr="003F1892" w:rsidRDefault="00983F3E" w:rsidP="00983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18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 класс</w:t>
      </w:r>
    </w:p>
    <w:p w:rsidR="006933B3" w:rsidRPr="006933B3" w:rsidRDefault="00983F3E" w:rsidP="006933B3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F3E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83F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3B3" w:rsidRPr="006933B3">
        <w:rPr>
          <w:rFonts w:ascii="Times New Roman" w:eastAsia="Times New Roman" w:hAnsi="Times New Roman" w:cs="Times New Roman"/>
          <w:sz w:val="24"/>
          <w:szCs w:val="24"/>
        </w:rPr>
        <w:t xml:space="preserve">оценить уровень общеобразовательной подготовки по биологии обучающихся </w:t>
      </w:r>
      <w:r w:rsidR="002A7E07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6933B3" w:rsidRPr="006933B3">
        <w:rPr>
          <w:rFonts w:ascii="Times New Roman" w:eastAsia="Times New Roman" w:hAnsi="Times New Roman" w:cs="Times New Roman"/>
          <w:sz w:val="24"/>
          <w:szCs w:val="24"/>
        </w:rPr>
        <w:t xml:space="preserve">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983F3E" w:rsidRPr="00983F3E" w:rsidRDefault="00983F3E" w:rsidP="006933B3">
      <w:pPr>
        <w:widowControl w:val="0"/>
        <w:autoSpaceDE w:val="0"/>
        <w:autoSpaceDN w:val="0"/>
        <w:spacing w:before="1" w:after="0" w:line="360" w:lineRule="auto"/>
        <w:ind w:left="-142" w:right="5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F3E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6933B3" w:rsidRPr="006933B3" w:rsidRDefault="006933B3" w:rsidP="006933B3">
      <w:pPr>
        <w:spacing w:before="100" w:beforeAutospacing="1" w:after="100" w:afterAutospacing="1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47866077"/>
      <w:bookmarkStart w:id="2" w:name="_Hlk147865721"/>
      <w:r w:rsidRPr="006933B3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1"/>
      <w:bookmarkEnd w:id="2"/>
    </w:p>
    <w:p w:rsidR="00983F3E" w:rsidRPr="00983F3E" w:rsidRDefault="00983F3E" w:rsidP="00407307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:rsidR="00983F3E" w:rsidRPr="00983F3E" w:rsidRDefault="00983F3E" w:rsidP="00407307">
      <w:pPr>
        <w:pStyle w:val="Default"/>
        <w:spacing w:line="360" w:lineRule="auto"/>
        <w:jc w:val="both"/>
      </w:pPr>
      <w:r w:rsidRPr="00983F3E">
        <w:rPr>
          <w:color w:val="auto"/>
        </w:rPr>
        <w:t xml:space="preserve">Диагностическая работа разделяется на три части, первая тестовая включает 15 заданий по биологии </w:t>
      </w:r>
      <w:r w:rsidRPr="00983F3E">
        <w:rPr>
          <w:color w:val="auto"/>
          <w:lang w:val="en-US"/>
        </w:rPr>
        <w:t>c</w:t>
      </w:r>
      <w:r w:rsidRPr="00983F3E">
        <w:rPr>
          <w:color w:val="auto"/>
        </w:rPr>
        <w:t xml:space="preserve"> выбором одного верного</w:t>
      </w:r>
      <w:r w:rsidRPr="00983F3E">
        <w:t xml:space="preserve"> ответа из четырёх. </w:t>
      </w:r>
      <w:r w:rsidRPr="00983F3E">
        <w:rPr>
          <w:color w:val="auto"/>
        </w:rPr>
        <w:t>Вторая –</w:t>
      </w:r>
      <w:r w:rsidRPr="00983F3E">
        <w:rPr>
          <w:color w:val="FF0000"/>
        </w:rPr>
        <w:t xml:space="preserve"> </w:t>
      </w:r>
      <w:r w:rsidRPr="00983F3E">
        <w:t xml:space="preserve">включает 3 задания повышенного уровня: 1 – с выбором нескольких верных ответов из шести, 1 – на соответствие между биологическими объектами, процессами и явлениями, 1 – на составление верной последовательности процессов, процессов и т.д. Третья -  включает 2 задания со свободным развернутым ответом. </w:t>
      </w:r>
    </w:p>
    <w:p w:rsidR="00983F3E" w:rsidRPr="00983F3E" w:rsidRDefault="00983F3E" w:rsidP="004073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sz w:val="24"/>
          <w:szCs w:val="24"/>
        </w:rPr>
        <w:t xml:space="preserve">Работа проверяет понимание ряда методов биологической науки, умение осуществлять типичные для предмета виды познавательной деятельности  и общие логические операции.  </w:t>
      </w:r>
    </w:p>
    <w:p w:rsidR="00983F3E" w:rsidRPr="00983F3E" w:rsidRDefault="00983F3E" w:rsidP="00407307">
      <w:pPr>
        <w:shd w:val="clear" w:color="auto" w:fill="FFFFFF"/>
        <w:spacing w:before="120" w:after="0" w:line="360" w:lineRule="auto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b/>
          <w:bCs/>
          <w:iCs/>
          <w:kern w:val="24"/>
          <w:sz w:val="24"/>
          <w:szCs w:val="24"/>
        </w:rPr>
        <w:t>Критерии оценки ответов</w:t>
      </w:r>
    </w:p>
    <w:p w:rsidR="00983F3E" w:rsidRPr="00983F3E" w:rsidRDefault="00983F3E" w:rsidP="00407307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1 начисляется 1 балл.</w:t>
      </w:r>
    </w:p>
    <w:p w:rsidR="00983F3E" w:rsidRPr="00983F3E" w:rsidRDefault="00983F3E" w:rsidP="00407307">
      <w:pPr>
        <w:shd w:val="clear" w:color="auto" w:fill="FFFFFF"/>
        <w:spacing w:after="0" w:line="360" w:lineRule="auto"/>
        <w:ind w:left="10" w:right="1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2  2 балла, 1 ошибка – 1 балл, 2 и более ошибок – 0 баллов.</w:t>
      </w:r>
    </w:p>
    <w:p w:rsidR="00983F3E" w:rsidRPr="00983F3E" w:rsidRDefault="00983F3E" w:rsidP="00407307">
      <w:pPr>
        <w:shd w:val="clear" w:color="auto" w:fill="FFFFFF"/>
        <w:spacing w:after="0" w:line="360" w:lineRule="auto"/>
        <w:ind w:left="10" w:right="5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Часть 3 состоит из двух заданий и представляет собой связный ответ небольшого объёма. Максимальный балл за правильно выполненное задание 3 балла</w:t>
      </w:r>
    </w:p>
    <w:p w:rsidR="00BC71D3" w:rsidRDefault="00BC71D3" w:rsidP="00983F3E">
      <w:pPr>
        <w:ind w:right="-24"/>
      </w:pPr>
    </w:p>
    <w:sectPr w:rsidR="00BC71D3" w:rsidSect="00983F3E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A7901"/>
    <w:multiLevelType w:val="multilevel"/>
    <w:tmpl w:val="9860097A"/>
    <w:numStyleLink w:val="a"/>
  </w:abstractNum>
  <w:abstractNum w:abstractNumId="1" w15:restartNumberingAfterBreak="0">
    <w:nsid w:val="66400254"/>
    <w:multiLevelType w:val="multilevel"/>
    <w:tmpl w:val="9860097A"/>
    <w:styleLink w:val="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72"/>
    <w:rsid w:val="002A7E07"/>
    <w:rsid w:val="00407307"/>
    <w:rsid w:val="0063293B"/>
    <w:rsid w:val="006933B3"/>
    <w:rsid w:val="008D7D72"/>
    <w:rsid w:val="00983F3E"/>
    <w:rsid w:val="00AD6BD7"/>
    <w:rsid w:val="00BC71D3"/>
    <w:rsid w:val="00C4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ADE5"/>
  <w15:docId w15:val="{59FF7F69-2A31-4FB4-A3B1-312FCE5D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83F3E"/>
    <w:pPr>
      <w:spacing w:after="200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маркированный"/>
    <w:basedOn w:val="a3"/>
    <w:rsid w:val="00983F3E"/>
    <w:pPr>
      <w:numPr>
        <w:numId w:val="1"/>
      </w:numPr>
    </w:pPr>
  </w:style>
  <w:style w:type="paragraph" w:customStyle="1" w:styleId="Default">
    <w:name w:val="Default"/>
    <w:rsid w:val="00983F3E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4</cp:revision>
  <dcterms:created xsi:type="dcterms:W3CDTF">2023-09-30T13:30:00Z</dcterms:created>
  <dcterms:modified xsi:type="dcterms:W3CDTF">2023-10-10T16:42:00Z</dcterms:modified>
</cp:coreProperties>
</file>