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68" w:rsidRPr="008E6130" w:rsidRDefault="005C5468" w:rsidP="005C546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E6130">
        <w:rPr>
          <w:rFonts w:ascii="Times New Roman" w:hAnsi="Times New Roman" w:cs="Times New Roman"/>
          <w:b/>
          <w:sz w:val="28"/>
          <w:szCs w:val="28"/>
        </w:rPr>
        <w:t>СПЕЦИФИКАЦИЯ КОНТРОЛЬНЫХ ИЗМЕРИТЕЛЬНЫХ МАТЕРИАЛОВ</w:t>
      </w:r>
    </w:p>
    <w:p w:rsidR="005C5468" w:rsidRPr="008E6130" w:rsidRDefault="005C5468" w:rsidP="005C546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130">
        <w:rPr>
          <w:rFonts w:ascii="Times New Roman" w:hAnsi="Times New Roman" w:cs="Times New Roman"/>
          <w:b/>
          <w:sz w:val="28"/>
          <w:szCs w:val="28"/>
        </w:rPr>
        <w:t xml:space="preserve">Диагностическая работа по курсу </w:t>
      </w:r>
      <w:r>
        <w:rPr>
          <w:rFonts w:ascii="Times New Roman" w:hAnsi="Times New Roman" w:cs="Times New Roman"/>
          <w:b/>
          <w:sz w:val="28"/>
          <w:szCs w:val="28"/>
        </w:rPr>
        <w:t>геометрии</w:t>
      </w:r>
      <w:r w:rsidRPr="005C5468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8E6130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5C5468" w:rsidRPr="008E6130" w:rsidRDefault="005C5468" w:rsidP="005C5468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468" w:rsidRPr="00CB33FF" w:rsidRDefault="005C5468" w:rsidP="005C546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 xml:space="preserve"> Назначение диагностической работы - </w:t>
      </w:r>
      <w:r w:rsidRPr="00CB33FF">
        <w:rPr>
          <w:rFonts w:ascii="Times New Roman" w:hAnsi="Times New Roman" w:cs="Times New Roman"/>
          <w:sz w:val="24"/>
          <w:szCs w:val="24"/>
        </w:rPr>
        <w:t xml:space="preserve"> определить уровень достижения учащимися предметных планируемых результатов по всем изученным темам за год, а </w:t>
      </w:r>
      <w:r w:rsidRPr="00CB33FF">
        <w:rPr>
          <w:rFonts w:ascii="Times New Roman" w:hAnsi="Times New Roman" w:cs="Times New Roman"/>
          <w:color w:val="000000"/>
          <w:sz w:val="24"/>
          <w:szCs w:val="24"/>
        </w:rPr>
        <w:t xml:space="preserve">также выявить уровень достижения </w:t>
      </w:r>
      <w:proofErr w:type="spellStart"/>
      <w:r w:rsidRPr="00CB33F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B33F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результатов.</w:t>
      </w:r>
      <w:r w:rsidRPr="00CB33FF">
        <w:rPr>
          <w:rFonts w:ascii="Times New Roman" w:hAnsi="Times New Roman" w:cs="Times New Roman"/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</w:t>
      </w:r>
      <w:proofErr w:type="spellStart"/>
      <w:r w:rsidRPr="00CB33F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B33FF">
        <w:rPr>
          <w:rFonts w:ascii="Times New Roman" w:hAnsi="Times New Roman" w:cs="Times New Roman"/>
          <w:sz w:val="24"/>
          <w:szCs w:val="24"/>
        </w:rPr>
        <w:t xml:space="preserve"> планируемые результаты. </w:t>
      </w:r>
    </w:p>
    <w:p w:rsidR="00CB33FF" w:rsidRPr="00CB33FF" w:rsidRDefault="005C5468" w:rsidP="00CB33FF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CB33FF">
        <w:rPr>
          <w:rFonts w:ascii="Times New Roman" w:hAnsi="Times New Roman" w:cs="Times New Roman"/>
          <w:sz w:val="24"/>
          <w:szCs w:val="24"/>
        </w:rPr>
        <w:t>: Проверить уровень достижения  результатов по основным темам курса геометрии 10 класса</w:t>
      </w:r>
      <w:r w:rsidRPr="00CB33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5468" w:rsidRPr="00CB33FF" w:rsidRDefault="005C5468" w:rsidP="00CB33FF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33FF" w:rsidRPr="00CB33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3FF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5C5468" w:rsidRPr="00CB33FF" w:rsidRDefault="005C5468" w:rsidP="005C546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sz w:val="24"/>
          <w:szCs w:val="24"/>
        </w:rPr>
        <w:t>Максимальный балл за выполнение работы составляет – 6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1).</w:t>
      </w:r>
    </w:p>
    <w:p w:rsidR="005C5468" w:rsidRPr="00CB33FF" w:rsidRDefault="005C5468" w:rsidP="005C5468">
      <w:pPr>
        <w:widowControl w:val="0"/>
        <w:spacing w:after="0" w:line="240" w:lineRule="auto"/>
        <w:ind w:firstLine="39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B33FF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5C5468" w:rsidRPr="00CB33FF" w:rsidRDefault="005C5468" w:rsidP="005C546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>Перевод баллов в отметку по пятибалльной шкале</w:t>
      </w:r>
    </w:p>
    <w:p w:rsidR="005C5468" w:rsidRPr="00CB33FF" w:rsidRDefault="005C5468" w:rsidP="005C546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2381"/>
        <w:gridCol w:w="1797"/>
        <w:gridCol w:w="2984"/>
      </w:tblGrid>
      <w:tr w:rsidR="005C5468" w:rsidRPr="00CB33FF" w:rsidTr="00CB7856">
        <w:tc>
          <w:tcPr>
            <w:tcW w:w="2409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Процент  выполнения от максимального балла</w:t>
            </w:r>
          </w:p>
        </w:tc>
        <w:tc>
          <w:tcPr>
            <w:tcW w:w="2381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797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984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5C5468" w:rsidRPr="00CB33FF" w:rsidTr="00CB7856">
        <w:tc>
          <w:tcPr>
            <w:tcW w:w="2409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81" w:type="dxa"/>
          </w:tcPr>
          <w:p w:rsidR="005C5468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7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4" w:type="dxa"/>
            <w:vMerge w:val="restart"/>
            <w:vAlign w:val="center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5C5468" w:rsidRPr="00CB33FF" w:rsidTr="00CB7856">
        <w:tc>
          <w:tcPr>
            <w:tcW w:w="2409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71-91</w:t>
            </w:r>
          </w:p>
        </w:tc>
        <w:tc>
          <w:tcPr>
            <w:tcW w:w="2381" w:type="dxa"/>
          </w:tcPr>
          <w:p w:rsidR="005C5468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7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4" w:type="dxa"/>
            <w:vMerge/>
            <w:vAlign w:val="center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468" w:rsidRPr="00CB33FF" w:rsidTr="00CB7856">
        <w:tc>
          <w:tcPr>
            <w:tcW w:w="2409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</w:tc>
        <w:tc>
          <w:tcPr>
            <w:tcW w:w="2381" w:type="dxa"/>
          </w:tcPr>
          <w:p w:rsidR="005C5468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97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dxa"/>
            <w:vAlign w:val="center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5C5468" w:rsidRPr="00CB33FF" w:rsidTr="00CB7856">
        <w:tc>
          <w:tcPr>
            <w:tcW w:w="2409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CB33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CB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7" w:type="dxa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vAlign w:val="center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CB33FF" w:rsidRDefault="00CB33FF" w:rsidP="005C5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5C5468" w:rsidRPr="00CB33FF" w:rsidRDefault="005C5468" w:rsidP="005C5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B33FF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для детей ОВЗ:</w:t>
      </w:r>
    </w:p>
    <w:p w:rsidR="005C5468" w:rsidRPr="00CB33FF" w:rsidRDefault="005C5468" w:rsidP="005C5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5C5468" w:rsidRPr="00CB33FF" w:rsidTr="00CB78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5C5468" w:rsidP="00CB7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3FF">
              <w:rPr>
                <w:rFonts w:ascii="Times New Roman" w:hAnsi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5C5468" w:rsidP="00CB7856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3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5C5468" w:rsidP="00CB7856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3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5C5468" w:rsidP="00CB7856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33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C5468" w:rsidRPr="00CB33FF" w:rsidTr="00CB785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5C5468" w:rsidP="00CB7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3FF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4A0EAF" w:rsidP="00CB7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C5468" w:rsidRPr="00CB33F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4A0EAF" w:rsidP="00CB7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68" w:rsidRPr="00CB33FF" w:rsidRDefault="004A0EAF" w:rsidP="00CB7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</w:tr>
    </w:tbl>
    <w:p w:rsidR="005C5468" w:rsidRPr="00CB33FF" w:rsidRDefault="005C5468" w:rsidP="005C5468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468" w:rsidRPr="00CB33FF" w:rsidRDefault="005C5468" w:rsidP="005C5468">
      <w:pPr>
        <w:widowControl w:val="0"/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>Продолжительность работы</w:t>
      </w:r>
    </w:p>
    <w:p w:rsidR="005C5468" w:rsidRPr="00CB33FF" w:rsidRDefault="005C5468" w:rsidP="005C5468">
      <w:pPr>
        <w:widowControl w:val="0"/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sz w:val="24"/>
          <w:szCs w:val="24"/>
        </w:rPr>
        <w:t>Продолжительность  диагностической работы</w:t>
      </w:r>
      <w:r w:rsidR="00CB33FF" w:rsidRPr="00CB33FF">
        <w:rPr>
          <w:rFonts w:ascii="Times New Roman" w:hAnsi="Times New Roman" w:cs="Times New Roman"/>
          <w:sz w:val="24"/>
          <w:szCs w:val="24"/>
        </w:rPr>
        <w:t xml:space="preserve"> 40</w:t>
      </w:r>
      <w:r w:rsidRPr="00CB33FF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C5468" w:rsidRPr="00CB33FF" w:rsidRDefault="005C5468" w:rsidP="005C5468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CB33FF" w:rsidRPr="00CB33FF" w:rsidRDefault="00CB33FF" w:rsidP="00CB33FF">
      <w:pPr>
        <w:pStyle w:val="a6"/>
        <w:widowControl w:val="0"/>
        <w:tabs>
          <w:tab w:val="left" w:pos="365"/>
        </w:tabs>
        <w:autoSpaceDE w:val="0"/>
        <w:autoSpaceDN w:val="0"/>
        <w:spacing w:before="207"/>
        <w:ind w:left="364"/>
        <w:contextualSpacing w:val="0"/>
        <w:rPr>
          <w:b/>
        </w:rPr>
      </w:pPr>
      <w:r w:rsidRPr="00CB33FF">
        <w:rPr>
          <w:b/>
        </w:rPr>
        <w:t>Контролируемые</w:t>
      </w:r>
      <w:r w:rsidRPr="00CB33FF">
        <w:rPr>
          <w:b/>
          <w:spacing w:val="-4"/>
        </w:rPr>
        <w:t xml:space="preserve"> </w:t>
      </w:r>
      <w:r w:rsidRPr="00CB33FF">
        <w:rPr>
          <w:b/>
        </w:rPr>
        <w:t>элементы</w:t>
      </w:r>
      <w:r w:rsidRPr="00CB33FF">
        <w:rPr>
          <w:b/>
          <w:spacing w:val="-6"/>
        </w:rPr>
        <w:t xml:space="preserve"> </w:t>
      </w:r>
    </w:p>
    <w:p w:rsidR="00CB33FF" w:rsidRPr="00CB33FF" w:rsidRDefault="00CB33FF" w:rsidP="00CB33FF">
      <w:pPr>
        <w:pStyle w:val="a7"/>
        <w:spacing w:before="10"/>
        <w:rPr>
          <w:b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7088"/>
        <w:gridCol w:w="1609"/>
      </w:tblGrid>
      <w:tr w:rsidR="00CB33FF" w:rsidRPr="00CB33FF" w:rsidTr="00CB7856">
        <w:trPr>
          <w:trHeight w:val="480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line="230" w:lineRule="atLeast"/>
              <w:ind w:left="158" w:right="124" w:firstLine="33"/>
              <w:rPr>
                <w:sz w:val="24"/>
                <w:szCs w:val="24"/>
              </w:rPr>
            </w:pPr>
            <w:proofErr w:type="spellStart"/>
            <w:r w:rsidRPr="00CB33FF">
              <w:rPr>
                <w:sz w:val="24"/>
                <w:szCs w:val="24"/>
              </w:rPr>
              <w:t>Код</w:t>
            </w:r>
            <w:proofErr w:type="spellEnd"/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КЭС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spacing w:before="120"/>
              <w:ind w:left="59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Элементы</w:t>
            </w:r>
            <w:r w:rsidRPr="00CB33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содержания,</w:t>
            </w:r>
            <w:r w:rsidRPr="00CB33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проверяемые</w:t>
            </w:r>
            <w:r w:rsidRPr="00CB33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заданиями</w:t>
            </w:r>
            <w:r w:rsidRPr="00CB33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контрольной</w:t>
            </w:r>
            <w:r w:rsidRPr="00CB33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spacing w:before="120"/>
              <w:ind w:left="167"/>
              <w:rPr>
                <w:sz w:val="24"/>
                <w:szCs w:val="24"/>
              </w:rPr>
            </w:pPr>
            <w:proofErr w:type="spellStart"/>
            <w:r w:rsidRPr="00CB33FF">
              <w:rPr>
                <w:sz w:val="24"/>
                <w:szCs w:val="24"/>
              </w:rPr>
              <w:t>Номер</w:t>
            </w:r>
            <w:proofErr w:type="spellEnd"/>
            <w:r w:rsidRPr="00CB33FF">
              <w:rPr>
                <w:sz w:val="24"/>
                <w:szCs w:val="24"/>
              </w:rPr>
              <w:t xml:space="preserve"> </w:t>
            </w:r>
            <w:proofErr w:type="spellStart"/>
            <w:r w:rsidRPr="00CB33FF">
              <w:rPr>
                <w:sz w:val="24"/>
                <w:szCs w:val="24"/>
              </w:rPr>
              <w:t>задания</w:t>
            </w:r>
            <w:proofErr w:type="spellEnd"/>
          </w:p>
        </w:tc>
      </w:tr>
      <w:tr w:rsidR="00CB33FF" w:rsidRPr="00CB33FF" w:rsidTr="00CB7856">
        <w:trPr>
          <w:trHeight w:val="479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before="120"/>
              <w:ind w:left="140" w:right="121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5.3.2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spacing w:before="120"/>
              <w:ind w:left="11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Параллелепипед;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куб;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симметрии</w:t>
            </w:r>
            <w:r w:rsidRPr="00CB33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кубе,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параллелепипеде.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spacing w:before="120"/>
              <w:ind w:left="109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1</w:t>
            </w:r>
          </w:p>
        </w:tc>
      </w:tr>
      <w:tr w:rsidR="00CB33FF" w:rsidRPr="00CB33FF" w:rsidTr="00CB7856">
        <w:trPr>
          <w:trHeight w:val="479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before="120"/>
              <w:ind w:left="140" w:right="121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5.3.1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spacing w:line="230" w:lineRule="atLeast"/>
              <w:ind w:left="11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Призма,</w:t>
            </w:r>
            <w:r w:rsidRPr="00CB33FF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её</w:t>
            </w:r>
            <w:r w:rsidRPr="00CB33FF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основания,</w:t>
            </w:r>
            <w:r w:rsidRPr="00CB33FF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боковые</w:t>
            </w:r>
            <w:r w:rsidRPr="00CB33FF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рёбра,</w:t>
            </w:r>
            <w:r w:rsidRPr="00CB33FF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высота,</w:t>
            </w:r>
            <w:r w:rsidRPr="00CB33FF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боковая</w:t>
            </w:r>
            <w:r w:rsidRPr="00CB33FF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поверхность;</w:t>
            </w:r>
            <w:r w:rsidRPr="00CB33FF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прямая</w:t>
            </w:r>
            <w:r w:rsidRPr="00CB33F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призма;</w:t>
            </w:r>
            <w:r w:rsidRPr="00CB33F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правильная</w:t>
            </w:r>
            <w:r w:rsidRPr="00CB33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призма.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spacing w:before="120"/>
              <w:ind w:left="109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2</w:t>
            </w:r>
          </w:p>
        </w:tc>
      </w:tr>
      <w:tr w:rsidR="00CB33FF" w:rsidRPr="00CB33FF" w:rsidTr="00CB7856">
        <w:trPr>
          <w:trHeight w:val="475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before="120"/>
              <w:ind w:left="140" w:right="121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5.3.3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spacing w:before="3" w:line="226" w:lineRule="exact"/>
              <w:ind w:left="11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Пирамида,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её</w:t>
            </w:r>
            <w:r w:rsidRPr="00CB33F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основание,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боковые</w:t>
            </w:r>
            <w:r w:rsidRPr="00CB33F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рёбра,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высота,</w:t>
            </w:r>
            <w:r w:rsidRPr="00CB33F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боковая</w:t>
            </w:r>
            <w:r w:rsidRPr="00CB33FF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правильная</w:t>
            </w:r>
            <w:r w:rsidRPr="00CB33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пирамида.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spacing w:before="120"/>
              <w:ind w:left="109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3</w:t>
            </w:r>
          </w:p>
        </w:tc>
      </w:tr>
      <w:tr w:rsidR="00CB33FF" w:rsidRPr="00CB33FF" w:rsidTr="00CB7856">
        <w:trPr>
          <w:trHeight w:val="479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before="120"/>
              <w:ind w:left="140" w:right="121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lastRenderedPageBreak/>
              <w:t>5.3.3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spacing w:line="230" w:lineRule="atLeast"/>
              <w:ind w:left="11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Пирамида,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её</w:t>
            </w:r>
            <w:r w:rsidRPr="00CB33F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основание,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боковые</w:t>
            </w:r>
            <w:r w:rsidRPr="00CB33F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рёбра,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высота,</w:t>
            </w:r>
            <w:r w:rsidRPr="00CB33F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боковая</w:t>
            </w:r>
            <w:r w:rsidRPr="00CB33F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правильная</w:t>
            </w:r>
            <w:r w:rsidRPr="00CB33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пирамида.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spacing w:before="120"/>
              <w:ind w:left="109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4</w:t>
            </w:r>
          </w:p>
        </w:tc>
      </w:tr>
      <w:tr w:rsidR="00CB33FF" w:rsidRPr="00CB33FF" w:rsidTr="00CB7856">
        <w:trPr>
          <w:trHeight w:val="1152"/>
        </w:trPr>
        <w:tc>
          <w:tcPr>
            <w:tcW w:w="711" w:type="dxa"/>
          </w:tcPr>
          <w:p w:rsidR="00CB33FF" w:rsidRPr="00CB33FF" w:rsidRDefault="00CB33FF" w:rsidP="00CB7856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CB33FF" w:rsidRPr="00CB33FF" w:rsidRDefault="00CB33FF" w:rsidP="00CB7856">
            <w:pPr>
              <w:pStyle w:val="TableParagraph"/>
              <w:ind w:left="158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5.2.4</w:t>
            </w:r>
          </w:p>
          <w:p w:rsidR="00CB33FF" w:rsidRPr="00CB33FF" w:rsidRDefault="00CB33FF" w:rsidP="00CB7856">
            <w:pPr>
              <w:pStyle w:val="TableParagraph"/>
              <w:spacing w:before="1"/>
              <w:ind w:left="158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5.5.2</w:t>
            </w:r>
          </w:p>
        </w:tc>
        <w:tc>
          <w:tcPr>
            <w:tcW w:w="7088" w:type="dxa"/>
          </w:tcPr>
          <w:p w:rsidR="00CB33FF" w:rsidRPr="00CB33FF" w:rsidRDefault="00CB33FF" w:rsidP="00CB7856">
            <w:pPr>
              <w:pStyle w:val="TableParagraph"/>
              <w:ind w:left="110" w:right="41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Перпендикулярность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прямой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плоскости,</w:t>
            </w:r>
            <w:r w:rsidRPr="00CB33F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признаки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свойства;</w:t>
            </w:r>
            <w:r w:rsidRPr="00CB33F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перпендикуляр</w:t>
            </w:r>
            <w:r w:rsidRPr="00CB33F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</w:t>
            </w:r>
            <w:r w:rsidRPr="00CB33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наклонная;</w:t>
            </w:r>
            <w:r w:rsidRPr="00CB33F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теорема</w:t>
            </w:r>
            <w:r w:rsidRPr="00CB33F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</w:t>
            </w:r>
            <w:r w:rsidRPr="00CB33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трёх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перпендикулярах.</w:t>
            </w:r>
          </w:p>
          <w:p w:rsidR="00CB33FF" w:rsidRPr="00CB33FF" w:rsidRDefault="00CB33FF" w:rsidP="00CB785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Угол</w:t>
            </w:r>
            <w:r w:rsidRPr="00CB33F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между</w:t>
            </w:r>
            <w:r w:rsidRPr="00CB33F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прямыми</w:t>
            </w:r>
            <w:r w:rsidRPr="00CB33FF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</w:t>
            </w:r>
            <w:r w:rsidRPr="00CB33FF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пространстве,</w:t>
            </w:r>
            <w:r w:rsidRPr="00CB33FF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угол</w:t>
            </w:r>
            <w:r w:rsidRPr="00CB33FF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между</w:t>
            </w:r>
            <w:r w:rsidRPr="00CB33F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прямой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</w:t>
            </w:r>
            <w:r w:rsidRPr="00CB33FF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плоскостью,</w:t>
            </w:r>
            <w:r w:rsidRPr="00CB33FF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угол</w:t>
            </w:r>
            <w:r w:rsidRPr="00CB33FF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между</w:t>
            </w:r>
            <w:r w:rsidRPr="00CB33F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плоскостями.</w:t>
            </w:r>
          </w:p>
        </w:tc>
        <w:tc>
          <w:tcPr>
            <w:tcW w:w="1609" w:type="dxa"/>
          </w:tcPr>
          <w:p w:rsidR="00CB33FF" w:rsidRPr="00CB33FF" w:rsidRDefault="00CB33FF" w:rsidP="00CB785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CB33FF" w:rsidRPr="00CB33FF" w:rsidRDefault="00CB33FF" w:rsidP="00CB785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CB33FF" w:rsidRPr="00CB33FF" w:rsidRDefault="00CB33FF" w:rsidP="00CB7856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5</w:t>
            </w:r>
          </w:p>
        </w:tc>
      </w:tr>
    </w:tbl>
    <w:p w:rsidR="00CB33FF" w:rsidRPr="00CB33FF" w:rsidRDefault="00CB33FF" w:rsidP="005C5468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C5468" w:rsidRPr="00CB33FF" w:rsidRDefault="005C5468" w:rsidP="005C5468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 xml:space="preserve">План диагностической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1776"/>
        <w:gridCol w:w="1918"/>
        <w:gridCol w:w="1161"/>
        <w:gridCol w:w="1145"/>
        <w:gridCol w:w="1435"/>
        <w:gridCol w:w="1276"/>
      </w:tblGrid>
      <w:tr w:rsidR="005C5468" w:rsidRPr="00CB33FF" w:rsidTr="00CB33FF"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Время выполнения(мин)</w:t>
            </w:r>
          </w:p>
        </w:tc>
        <w:tc>
          <w:tcPr>
            <w:tcW w:w="0" w:type="auto"/>
          </w:tcPr>
          <w:p w:rsidR="005C5468" w:rsidRPr="00CB33FF" w:rsidRDefault="005C5468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pStyle w:val="TableParagraph"/>
              <w:spacing w:before="120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Параллелепипед;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куб;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симметрии</w:t>
            </w:r>
            <w:r w:rsidRPr="00CB33FF">
              <w:rPr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кубе,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</w:t>
            </w:r>
            <w:r w:rsidRPr="00CB33FF">
              <w:rPr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параллелепипеде.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ind w:left="32" w:hanging="3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33FF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CB33F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/>
                <w:sz w:val="24"/>
                <w:szCs w:val="24"/>
              </w:rPr>
              <w:t>вычисления</w:t>
            </w:r>
            <w:r w:rsidRPr="00CB33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/>
                <w:sz w:val="24"/>
                <w:szCs w:val="24"/>
              </w:rPr>
              <w:t>длины</w:t>
            </w:r>
            <w:r w:rsidRPr="00CB33F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/>
                <w:sz w:val="24"/>
                <w:szCs w:val="24"/>
              </w:rPr>
              <w:t>диагонали</w:t>
            </w:r>
            <w:r w:rsidRPr="00CB33F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/>
                <w:sz w:val="24"/>
                <w:szCs w:val="24"/>
              </w:rPr>
              <w:t>прямоугольного</w:t>
            </w:r>
            <w:r w:rsidRPr="00CB33F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pStyle w:val="TableParagraph"/>
              <w:spacing w:line="230" w:lineRule="atLeas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Призма,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основания,</w:t>
            </w:r>
            <w:r w:rsidRPr="00CB33FF">
              <w:rPr>
                <w:spacing w:val="46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4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46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48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прямая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призма;</w:t>
            </w:r>
            <w:r w:rsidRPr="00CB33FF">
              <w:rPr>
                <w:spacing w:val="3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призма.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B33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вычисления боковой</w:t>
            </w:r>
            <w:r w:rsidRPr="00CB33F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  <w:r w:rsidRPr="00CB33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призмы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pStyle w:val="TableParagraph"/>
              <w:spacing w:before="3" w:line="226" w:lineRule="exac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Пирамида,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основание,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1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19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пирамида.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B3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CB33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элементов многогранников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pStyle w:val="TableParagraph"/>
              <w:spacing w:line="230" w:lineRule="atLeast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Пирамида,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её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основание,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боковые</w:t>
            </w:r>
            <w:r w:rsidRPr="00CB33FF">
              <w:rPr>
                <w:spacing w:val="10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рёбра,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высота,</w:t>
            </w:r>
            <w:r w:rsidRPr="00CB33FF">
              <w:rPr>
                <w:spacing w:val="1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боковая</w:t>
            </w:r>
            <w:r w:rsidRPr="00CB33FF">
              <w:rPr>
                <w:spacing w:val="1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поверхность;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треугольная пирамида;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правильная</w:t>
            </w:r>
            <w:r w:rsidRPr="00CB33FF">
              <w:rPr>
                <w:spacing w:val="-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пирамида.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B33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CB33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элементов многогранников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Со свободным, кратким однозначным ответом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pStyle w:val="TableParagraph"/>
              <w:ind w:left="110" w:right="41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Перпендикул</w:t>
            </w:r>
            <w:r w:rsidRPr="00CB33FF">
              <w:rPr>
                <w:sz w:val="24"/>
                <w:szCs w:val="24"/>
              </w:rPr>
              <w:lastRenderedPageBreak/>
              <w:t>ярность</w:t>
            </w:r>
            <w:r w:rsidRPr="00CB33FF">
              <w:rPr>
                <w:spacing w:val="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прямой</w:t>
            </w:r>
            <w:r w:rsidRPr="00CB33FF">
              <w:rPr>
                <w:spacing w:val="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и</w:t>
            </w:r>
            <w:r w:rsidRPr="00CB33FF">
              <w:rPr>
                <w:spacing w:val="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плоскости,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признаки</w:t>
            </w:r>
            <w:r w:rsidRPr="00CB33FF">
              <w:rPr>
                <w:spacing w:val="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и</w:t>
            </w:r>
            <w:r w:rsidRPr="00CB33FF">
              <w:rPr>
                <w:spacing w:val="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свойства;</w:t>
            </w:r>
            <w:r w:rsidRPr="00CB33FF">
              <w:rPr>
                <w:spacing w:val="3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перпендикуляр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и</w:t>
            </w:r>
            <w:r w:rsidRPr="00CB33FF">
              <w:rPr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наклонная;</w:t>
            </w:r>
            <w:r w:rsidRPr="00CB33FF">
              <w:rPr>
                <w:spacing w:val="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теорема</w:t>
            </w:r>
            <w:r w:rsidRPr="00CB33FF">
              <w:rPr>
                <w:spacing w:val="3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о</w:t>
            </w:r>
            <w:r w:rsidRPr="00CB33FF">
              <w:rPr>
                <w:spacing w:val="-3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трёх</w:t>
            </w:r>
            <w:r w:rsidRPr="00CB33FF">
              <w:rPr>
                <w:spacing w:val="2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перпендикулярах.</w:t>
            </w:r>
          </w:p>
          <w:p w:rsidR="00CB33FF" w:rsidRPr="00CB33FF" w:rsidRDefault="00CB33FF" w:rsidP="00CB7856">
            <w:pPr>
              <w:pStyle w:val="TableParagraph"/>
              <w:ind w:left="110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Угол</w:t>
            </w:r>
            <w:r w:rsidRPr="00CB33FF">
              <w:rPr>
                <w:spacing w:val="1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между</w:t>
            </w:r>
            <w:r w:rsidRPr="00CB33FF">
              <w:rPr>
                <w:spacing w:val="8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прямыми</w:t>
            </w:r>
            <w:r w:rsidRPr="00CB33FF">
              <w:rPr>
                <w:spacing w:val="16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в</w:t>
            </w:r>
            <w:r w:rsidRPr="00CB33FF">
              <w:rPr>
                <w:spacing w:val="21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пространстве,</w:t>
            </w:r>
            <w:r w:rsidRPr="00CB33FF">
              <w:rPr>
                <w:spacing w:val="2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угол</w:t>
            </w:r>
            <w:r w:rsidRPr="00CB33FF">
              <w:rPr>
                <w:spacing w:val="1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между</w:t>
            </w:r>
            <w:r w:rsidRPr="00CB33FF">
              <w:rPr>
                <w:spacing w:val="9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прямой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и</w:t>
            </w:r>
            <w:r w:rsidRPr="00CB33FF">
              <w:rPr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плоскостью,</w:t>
            </w:r>
            <w:r w:rsidRPr="00CB33FF">
              <w:rPr>
                <w:spacing w:val="24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угол</w:t>
            </w:r>
            <w:r w:rsidRPr="00CB33FF">
              <w:rPr>
                <w:spacing w:val="-47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между</w:t>
            </w:r>
            <w:r w:rsidRPr="00CB33FF">
              <w:rPr>
                <w:spacing w:val="-9"/>
                <w:sz w:val="24"/>
                <w:szCs w:val="24"/>
              </w:rPr>
              <w:t xml:space="preserve"> </w:t>
            </w:r>
            <w:r w:rsidRPr="00CB33FF">
              <w:rPr>
                <w:sz w:val="24"/>
                <w:szCs w:val="24"/>
              </w:rPr>
              <w:t>плоскостями.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 </w:t>
            </w:r>
            <w:r w:rsidRPr="00CB33FF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доказательства  </w:t>
            </w:r>
            <w:r w:rsidRPr="00CB33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  <w:r w:rsidRPr="00CB33F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основе  </w:t>
            </w:r>
            <w:r w:rsidRPr="00CB33F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признака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ab/>
              <w:t>перпендикулярности</w:t>
            </w:r>
            <w:r w:rsidRPr="00CB33F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Pr="00CB33F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3F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плоскости,</w:t>
            </w:r>
            <w:r w:rsidRPr="00CB33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теоремы</w:t>
            </w:r>
            <w:r w:rsidRPr="00CB33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3F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CB33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перпендикуляров;</w:t>
            </w:r>
          </w:p>
          <w:p w:rsidR="00CB33FF" w:rsidRPr="00CB33FF" w:rsidRDefault="00CB33FF" w:rsidP="00CB33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CB33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вычисления углов</w:t>
            </w:r>
            <w:r w:rsidRPr="00CB33F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3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подробным ответом</w:t>
            </w:r>
          </w:p>
        </w:tc>
        <w:tc>
          <w:tcPr>
            <w:tcW w:w="0" w:type="auto"/>
          </w:tcPr>
          <w:p w:rsidR="00CB33FF" w:rsidRPr="00CB33FF" w:rsidRDefault="00CB33FF" w:rsidP="00CB3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CB33FF" w:rsidRPr="00CB33FF" w:rsidTr="00CB33FF"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</w:tc>
        <w:tc>
          <w:tcPr>
            <w:tcW w:w="0" w:type="auto"/>
          </w:tcPr>
          <w:p w:rsidR="00CB33FF" w:rsidRPr="00CB33FF" w:rsidRDefault="00CB33FF" w:rsidP="00CB7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B33F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5C5468" w:rsidRPr="00CB33FF" w:rsidRDefault="005C5468" w:rsidP="005C5468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468" w:rsidRPr="00CB33FF" w:rsidRDefault="005C5468" w:rsidP="005C5468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3FF">
        <w:rPr>
          <w:rFonts w:ascii="Times New Roman" w:hAnsi="Times New Roman" w:cs="Times New Roman"/>
          <w:b/>
          <w:sz w:val="24"/>
          <w:szCs w:val="24"/>
        </w:rPr>
        <w:t>Инструкция по проверке и оценке работ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47"/>
        <w:gridCol w:w="924"/>
      </w:tblGrid>
      <w:tr w:rsidR="00CB33FF" w:rsidRPr="00CB33FF" w:rsidTr="00CB33FF">
        <w:trPr>
          <w:trHeight w:val="335"/>
        </w:trPr>
        <w:tc>
          <w:tcPr>
            <w:tcW w:w="4507" w:type="pct"/>
            <w:shd w:val="clear" w:color="auto" w:fill="DEDEDE"/>
          </w:tcPr>
          <w:p w:rsidR="00CB33FF" w:rsidRPr="00CB33FF" w:rsidRDefault="00CB33FF" w:rsidP="00CB7856">
            <w:pPr>
              <w:pStyle w:val="TableParagraph"/>
              <w:spacing w:before="58"/>
              <w:ind w:left="1165" w:right="1142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33FF">
              <w:rPr>
                <w:b/>
                <w:sz w:val="24"/>
                <w:szCs w:val="24"/>
              </w:rPr>
              <w:t>Критерии</w:t>
            </w:r>
            <w:proofErr w:type="spellEnd"/>
            <w:r w:rsidRPr="00CB33FF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B33FF">
              <w:rPr>
                <w:b/>
                <w:sz w:val="24"/>
                <w:szCs w:val="24"/>
              </w:rPr>
              <w:t>оценивания</w:t>
            </w:r>
            <w:proofErr w:type="spellEnd"/>
            <w:r w:rsidRPr="00CB33F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B33FF">
              <w:rPr>
                <w:b/>
                <w:sz w:val="24"/>
                <w:szCs w:val="24"/>
              </w:rPr>
              <w:t>выполнения</w:t>
            </w:r>
            <w:proofErr w:type="spellEnd"/>
            <w:r w:rsidRPr="00CB33FF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B33FF">
              <w:rPr>
                <w:b/>
                <w:sz w:val="24"/>
                <w:szCs w:val="24"/>
              </w:rPr>
              <w:t>задания</w:t>
            </w:r>
            <w:proofErr w:type="spellEnd"/>
            <w:r w:rsidRPr="00CB33F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B33FF">
              <w:rPr>
                <w:b/>
                <w:sz w:val="24"/>
                <w:szCs w:val="24"/>
              </w:rPr>
              <w:t>№5</w:t>
            </w:r>
          </w:p>
        </w:tc>
        <w:tc>
          <w:tcPr>
            <w:tcW w:w="493" w:type="pct"/>
            <w:shd w:val="clear" w:color="auto" w:fill="DEDEDE"/>
          </w:tcPr>
          <w:p w:rsidR="00CB33FF" w:rsidRPr="00CB33FF" w:rsidRDefault="00CB33FF" w:rsidP="00CB7856">
            <w:pPr>
              <w:pStyle w:val="TableParagraph"/>
              <w:spacing w:before="58"/>
              <w:ind w:left="46" w:right="23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33FF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CB33FF" w:rsidRPr="00CB33FF" w:rsidTr="00CB33FF">
        <w:trPr>
          <w:trHeight w:val="450"/>
        </w:trPr>
        <w:tc>
          <w:tcPr>
            <w:tcW w:w="4507" w:type="pct"/>
          </w:tcPr>
          <w:p w:rsidR="00CB33FF" w:rsidRPr="00CB33FF" w:rsidRDefault="00CB33FF" w:rsidP="00CB7856">
            <w:pPr>
              <w:pStyle w:val="TableParagraph"/>
              <w:spacing w:before="130"/>
              <w:ind w:left="64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Обоснованно</w:t>
            </w:r>
            <w:r w:rsidRPr="00CB33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получены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верные ответы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в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пунктах</w:t>
            </w:r>
            <w:r w:rsidRPr="00CB33F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а</w:t>
            </w:r>
            <w:r w:rsidRPr="00CB33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93" w:type="pct"/>
          </w:tcPr>
          <w:p w:rsidR="00CB33FF" w:rsidRPr="00CB33FF" w:rsidRDefault="00CB33FF" w:rsidP="00CB7856">
            <w:pPr>
              <w:pStyle w:val="TableParagraph"/>
              <w:spacing w:before="130"/>
              <w:ind w:left="16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2</w:t>
            </w:r>
          </w:p>
        </w:tc>
      </w:tr>
      <w:tr w:rsidR="00CB33FF" w:rsidRPr="00CB33FF" w:rsidTr="00CB33FF">
        <w:trPr>
          <w:trHeight w:val="446"/>
        </w:trPr>
        <w:tc>
          <w:tcPr>
            <w:tcW w:w="4507" w:type="pct"/>
          </w:tcPr>
          <w:p w:rsidR="00CB33FF" w:rsidRPr="00CB33FF" w:rsidRDefault="00CB33FF" w:rsidP="00CB7856">
            <w:pPr>
              <w:pStyle w:val="TableParagraph"/>
              <w:spacing w:before="130"/>
              <w:ind w:left="64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Выполнен</w:t>
            </w:r>
            <w:r w:rsidRPr="00CB33F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только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один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из</w:t>
            </w:r>
            <w:r w:rsidRPr="00CB33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пунктов</w:t>
            </w:r>
            <w:r w:rsidRPr="00CB33F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–</w:t>
            </w:r>
            <w:r w:rsidRPr="00CB33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а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или</w:t>
            </w:r>
            <w:r w:rsidRPr="00CB33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93" w:type="pct"/>
          </w:tcPr>
          <w:p w:rsidR="00CB33FF" w:rsidRPr="00CB33FF" w:rsidRDefault="00CB33FF" w:rsidP="00CB7856">
            <w:pPr>
              <w:pStyle w:val="TableParagraph"/>
              <w:spacing w:before="130"/>
              <w:ind w:left="16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1</w:t>
            </w:r>
          </w:p>
        </w:tc>
      </w:tr>
      <w:tr w:rsidR="00CB33FF" w:rsidRPr="00CB33FF" w:rsidTr="00CB33FF">
        <w:trPr>
          <w:trHeight w:val="450"/>
        </w:trPr>
        <w:tc>
          <w:tcPr>
            <w:tcW w:w="4507" w:type="pct"/>
          </w:tcPr>
          <w:p w:rsidR="00CB33FF" w:rsidRPr="00CB33FF" w:rsidRDefault="00CB33FF" w:rsidP="00CB7856">
            <w:pPr>
              <w:pStyle w:val="TableParagraph"/>
              <w:spacing w:before="130"/>
              <w:ind w:left="64"/>
              <w:rPr>
                <w:sz w:val="24"/>
                <w:szCs w:val="24"/>
                <w:lang w:val="ru-RU"/>
              </w:rPr>
            </w:pPr>
            <w:r w:rsidRPr="00CB33FF">
              <w:rPr>
                <w:sz w:val="24"/>
                <w:szCs w:val="24"/>
                <w:lang w:val="ru-RU"/>
              </w:rPr>
              <w:t>Решение</w:t>
            </w:r>
            <w:r w:rsidRPr="00CB33F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не</w:t>
            </w:r>
            <w:r w:rsidRPr="00CB33F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соответствует</w:t>
            </w:r>
            <w:r w:rsidRPr="00CB33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ни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одному</w:t>
            </w:r>
            <w:r w:rsidRPr="00CB33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из</w:t>
            </w:r>
            <w:r w:rsidRPr="00CB33F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критериев,</w:t>
            </w:r>
            <w:r w:rsidRPr="00CB33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B33FF">
              <w:rPr>
                <w:sz w:val="24"/>
                <w:szCs w:val="24"/>
                <w:lang w:val="ru-RU"/>
              </w:rPr>
              <w:t>перечисленных выше</w:t>
            </w:r>
          </w:p>
        </w:tc>
        <w:tc>
          <w:tcPr>
            <w:tcW w:w="493" w:type="pct"/>
          </w:tcPr>
          <w:p w:rsidR="00CB33FF" w:rsidRPr="00CB33FF" w:rsidRDefault="00CB33FF" w:rsidP="00CB7856">
            <w:pPr>
              <w:pStyle w:val="TableParagraph"/>
              <w:spacing w:before="130"/>
              <w:ind w:left="16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0</w:t>
            </w:r>
          </w:p>
        </w:tc>
      </w:tr>
      <w:tr w:rsidR="00CB33FF" w:rsidRPr="00CB33FF" w:rsidTr="00CB33FF">
        <w:trPr>
          <w:trHeight w:val="445"/>
        </w:trPr>
        <w:tc>
          <w:tcPr>
            <w:tcW w:w="4507" w:type="pct"/>
          </w:tcPr>
          <w:p w:rsidR="00CB33FF" w:rsidRPr="00CB33FF" w:rsidRDefault="00CB33FF" w:rsidP="00CB7856">
            <w:pPr>
              <w:pStyle w:val="TableParagraph"/>
              <w:spacing w:before="125"/>
              <w:ind w:left="64"/>
              <w:rPr>
                <w:i/>
                <w:sz w:val="24"/>
                <w:szCs w:val="24"/>
              </w:rPr>
            </w:pPr>
            <w:proofErr w:type="spellStart"/>
            <w:r w:rsidRPr="00CB33FF">
              <w:rPr>
                <w:i/>
                <w:sz w:val="24"/>
                <w:szCs w:val="24"/>
              </w:rPr>
              <w:t>Максимальный</w:t>
            </w:r>
            <w:proofErr w:type="spellEnd"/>
            <w:r w:rsidRPr="00CB33FF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B33FF">
              <w:rPr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93" w:type="pct"/>
          </w:tcPr>
          <w:p w:rsidR="00CB33FF" w:rsidRPr="00CB33FF" w:rsidRDefault="00CB33FF" w:rsidP="00CB7856">
            <w:pPr>
              <w:pStyle w:val="TableParagraph"/>
              <w:spacing w:before="125"/>
              <w:ind w:left="16"/>
              <w:jc w:val="center"/>
              <w:rPr>
                <w:sz w:val="24"/>
                <w:szCs w:val="24"/>
              </w:rPr>
            </w:pPr>
            <w:r w:rsidRPr="00CB33FF">
              <w:rPr>
                <w:sz w:val="24"/>
                <w:szCs w:val="24"/>
              </w:rPr>
              <w:t>2</w:t>
            </w:r>
          </w:p>
        </w:tc>
      </w:tr>
    </w:tbl>
    <w:p w:rsidR="005C5468" w:rsidRPr="00CB33FF" w:rsidRDefault="005C5468" w:rsidP="005C5468">
      <w:pPr>
        <w:rPr>
          <w:sz w:val="24"/>
          <w:szCs w:val="24"/>
        </w:rPr>
      </w:pPr>
    </w:p>
    <w:p w:rsidR="005C5468" w:rsidRPr="00CB33FF" w:rsidRDefault="005C5468" w:rsidP="005C5468">
      <w:pPr>
        <w:pStyle w:val="Default"/>
        <w:ind w:firstLine="709"/>
        <w:jc w:val="both"/>
        <w:rPr>
          <w:b/>
          <w:color w:val="auto"/>
        </w:rPr>
      </w:pPr>
      <w:r w:rsidRPr="00CB33FF">
        <w:rPr>
          <w:b/>
          <w:color w:val="auto"/>
        </w:rPr>
        <w:t>Нормативно-правовое обеспечение</w:t>
      </w:r>
    </w:p>
    <w:p w:rsidR="000E7061" w:rsidRPr="000E7061" w:rsidRDefault="000E7061" w:rsidP="000E7061">
      <w:pPr>
        <w:spacing w:before="100" w:beforeAutospacing="1" w:after="100" w:afterAutospacing="1"/>
        <w:ind w:left="13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7061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№413»; Приказ Министерства просвещения Российск</w:t>
      </w:r>
      <w:r>
        <w:rPr>
          <w:rFonts w:ascii="Times New Roman" w:hAnsi="Times New Roman" w:cs="Times New Roman"/>
          <w:sz w:val="24"/>
          <w:szCs w:val="24"/>
        </w:rPr>
        <w:t xml:space="preserve">ой Федерации от18.05.2023 №371 </w:t>
      </w:r>
      <w:r w:rsidRPr="000E7061">
        <w:rPr>
          <w:rFonts w:ascii="Times New Roman" w:hAnsi="Times New Roman" w:cs="Times New Roman"/>
          <w:sz w:val="24"/>
          <w:szCs w:val="24"/>
        </w:rPr>
        <w:t>Об утверждении федеральной образовательной программы среднего общего образования»</w:t>
      </w:r>
    </w:p>
    <w:p w:rsidR="003333FC" w:rsidRPr="00CB33FF" w:rsidRDefault="003333FC">
      <w:pPr>
        <w:rPr>
          <w:sz w:val="24"/>
          <w:szCs w:val="24"/>
        </w:rPr>
      </w:pPr>
    </w:p>
    <w:sectPr w:rsidR="003333FC" w:rsidRPr="00CB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672F"/>
    <w:multiLevelType w:val="hybridMultilevel"/>
    <w:tmpl w:val="65FE30E8"/>
    <w:lvl w:ilvl="0" w:tplc="9782CEEE">
      <w:start w:val="1"/>
      <w:numFmt w:val="decimal"/>
      <w:lvlText w:val="%1."/>
      <w:lvlJc w:val="left"/>
      <w:pPr>
        <w:ind w:left="139" w:hanging="279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AE2437A">
      <w:numFmt w:val="bullet"/>
      <w:lvlText w:val="•"/>
      <w:lvlJc w:val="left"/>
      <w:pPr>
        <w:ind w:left="1128" w:hanging="279"/>
      </w:pPr>
      <w:rPr>
        <w:rFonts w:hint="default"/>
        <w:lang w:val="ru-RU" w:eastAsia="en-US" w:bidi="ar-SA"/>
      </w:rPr>
    </w:lvl>
    <w:lvl w:ilvl="2" w:tplc="006CB11A">
      <w:numFmt w:val="bullet"/>
      <w:lvlText w:val="•"/>
      <w:lvlJc w:val="left"/>
      <w:pPr>
        <w:ind w:left="2116" w:hanging="279"/>
      </w:pPr>
      <w:rPr>
        <w:rFonts w:hint="default"/>
        <w:lang w:val="ru-RU" w:eastAsia="en-US" w:bidi="ar-SA"/>
      </w:rPr>
    </w:lvl>
    <w:lvl w:ilvl="3" w:tplc="DDEE948C">
      <w:numFmt w:val="bullet"/>
      <w:lvlText w:val="•"/>
      <w:lvlJc w:val="left"/>
      <w:pPr>
        <w:ind w:left="3105" w:hanging="279"/>
      </w:pPr>
      <w:rPr>
        <w:rFonts w:hint="default"/>
        <w:lang w:val="ru-RU" w:eastAsia="en-US" w:bidi="ar-SA"/>
      </w:rPr>
    </w:lvl>
    <w:lvl w:ilvl="4" w:tplc="62DE7388">
      <w:numFmt w:val="bullet"/>
      <w:lvlText w:val="•"/>
      <w:lvlJc w:val="left"/>
      <w:pPr>
        <w:ind w:left="4093" w:hanging="279"/>
      </w:pPr>
      <w:rPr>
        <w:rFonts w:hint="default"/>
        <w:lang w:val="ru-RU" w:eastAsia="en-US" w:bidi="ar-SA"/>
      </w:rPr>
    </w:lvl>
    <w:lvl w:ilvl="5" w:tplc="B8EA8CBA">
      <w:numFmt w:val="bullet"/>
      <w:lvlText w:val="•"/>
      <w:lvlJc w:val="left"/>
      <w:pPr>
        <w:ind w:left="5082" w:hanging="279"/>
      </w:pPr>
      <w:rPr>
        <w:rFonts w:hint="default"/>
        <w:lang w:val="ru-RU" w:eastAsia="en-US" w:bidi="ar-SA"/>
      </w:rPr>
    </w:lvl>
    <w:lvl w:ilvl="6" w:tplc="25C66FD6">
      <w:numFmt w:val="bullet"/>
      <w:lvlText w:val="•"/>
      <w:lvlJc w:val="left"/>
      <w:pPr>
        <w:ind w:left="6070" w:hanging="279"/>
      </w:pPr>
      <w:rPr>
        <w:rFonts w:hint="default"/>
        <w:lang w:val="ru-RU" w:eastAsia="en-US" w:bidi="ar-SA"/>
      </w:rPr>
    </w:lvl>
    <w:lvl w:ilvl="7" w:tplc="D85E3FB0">
      <w:numFmt w:val="bullet"/>
      <w:lvlText w:val="•"/>
      <w:lvlJc w:val="left"/>
      <w:pPr>
        <w:ind w:left="7058" w:hanging="279"/>
      </w:pPr>
      <w:rPr>
        <w:rFonts w:hint="default"/>
        <w:lang w:val="ru-RU" w:eastAsia="en-US" w:bidi="ar-SA"/>
      </w:rPr>
    </w:lvl>
    <w:lvl w:ilvl="8" w:tplc="BC00E26A">
      <w:numFmt w:val="bullet"/>
      <w:lvlText w:val="•"/>
      <w:lvlJc w:val="left"/>
      <w:pPr>
        <w:ind w:left="8047" w:hanging="279"/>
      </w:pPr>
      <w:rPr>
        <w:rFonts w:hint="default"/>
        <w:lang w:val="ru-RU" w:eastAsia="en-US" w:bidi="ar-SA"/>
      </w:rPr>
    </w:lvl>
  </w:abstractNum>
  <w:abstractNum w:abstractNumId="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5C5468"/>
    <w:rsid w:val="000E7061"/>
    <w:rsid w:val="003333FC"/>
    <w:rsid w:val="004A0EAF"/>
    <w:rsid w:val="005C5468"/>
    <w:rsid w:val="00B569EC"/>
    <w:rsid w:val="00CB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ОМЕРА"/>
    <w:basedOn w:val="a4"/>
    <w:link w:val="a5"/>
    <w:uiPriority w:val="99"/>
    <w:qFormat/>
    <w:rsid w:val="005C5468"/>
    <w:pPr>
      <w:numPr>
        <w:numId w:val="1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5">
    <w:name w:val="НОМЕРА Знак"/>
    <w:link w:val="a"/>
    <w:uiPriority w:val="99"/>
    <w:rsid w:val="005C5468"/>
    <w:rPr>
      <w:rFonts w:ascii="Arial Narrow" w:eastAsia="Calibri" w:hAnsi="Arial Narrow" w:cs="Times New Roman"/>
      <w:sz w:val="18"/>
      <w:szCs w:val="18"/>
    </w:rPr>
  </w:style>
  <w:style w:type="table" w:customStyle="1" w:styleId="2">
    <w:name w:val="Сетка таблицы2"/>
    <w:basedOn w:val="a2"/>
    <w:uiPriority w:val="39"/>
    <w:rsid w:val="005C546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54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0"/>
    <w:uiPriority w:val="1"/>
    <w:qFormat/>
    <w:rsid w:val="005C54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5C5468"/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B33F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0"/>
    <w:link w:val="a8"/>
    <w:uiPriority w:val="1"/>
    <w:qFormat/>
    <w:rsid w:val="00CB3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1"/>
    <w:link w:val="a7"/>
    <w:uiPriority w:val="1"/>
    <w:rsid w:val="00CB33F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CB3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2023-09-24T11:25:00Z</dcterms:created>
  <dcterms:modified xsi:type="dcterms:W3CDTF">2023-09-24T11:41:00Z</dcterms:modified>
</cp:coreProperties>
</file>