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986" w:rsidRDefault="00047986" w:rsidP="000479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СПЕЦИФИКАЦИЯ</w:t>
      </w:r>
    </w:p>
    <w:p w:rsidR="00047986" w:rsidRDefault="00047986" w:rsidP="00047986">
      <w:pPr>
        <w:spacing w:after="0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КОНТРОЛЬНЫХ ИЗМЕРИТЕЛЬНЫХ МАТЕРИАЛОВ</w:t>
      </w:r>
    </w:p>
    <w:p w:rsidR="00047986" w:rsidRDefault="00047986" w:rsidP="00047986">
      <w:pPr>
        <w:spacing w:after="0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ПО ПРЕДМЕТУ «ЛИТЕРАТУРА»</w:t>
      </w:r>
    </w:p>
    <w:p w:rsidR="00047986" w:rsidRDefault="00047986" w:rsidP="00047986">
      <w:pPr>
        <w:tabs>
          <w:tab w:val="left" w:pos="2680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ДЛЯ ПРОВЕДЕНИЯ ПРОЦЕДУР КОНТРОЛЯ И ОЦЕНКИ КАЧЕСТВА ОБРАЗОВАНИЯ НА УРОВНЕ ОСНОВНОГО ОБЩЕГО ОБРАЗОВАНИЯ </w:t>
      </w:r>
    </w:p>
    <w:p w:rsidR="00047986" w:rsidRDefault="00047986" w:rsidP="0004798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47986" w:rsidRDefault="00047986" w:rsidP="00885E2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класс</w:t>
      </w:r>
    </w:p>
    <w:p w:rsidR="00602CB5" w:rsidRPr="00602CB5" w:rsidRDefault="00602CB5" w:rsidP="00A77FDC">
      <w:pPr>
        <w:pStyle w:val="Default"/>
        <w:jc w:val="center"/>
        <w:rPr>
          <w:rFonts w:cstheme="minorBidi"/>
          <w:b/>
          <w:color w:val="auto"/>
          <w:sz w:val="28"/>
          <w:szCs w:val="28"/>
        </w:rPr>
      </w:pPr>
      <w:r w:rsidRPr="00602CB5">
        <w:rPr>
          <w:rFonts w:cstheme="minorBidi"/>
          <w:b/>
          <w:color w:val="auto"/>
          <w:sz w:val="28"/>
          <w:szCs w:val="28"/>
        </w:rPr>
        <w:t>Анализ идейно-художественного своеобразия эпического или лирического произведения (рассказ, лирическое стихотворение):</w:t>
      </w:r>
    </w:p>
    <w:p w:rsidR="00047986" w:rsidRDefault="00602CB5" w:rsidP="00A77FDC">
      <w:pPr>
        <w:pStyle w:val="Default"/>
        <w:jc w:val="center"/>
        <w:rPr>
          <w:rFonts w:cstheme="minorBidi"/>
          <w:b/>
          <w:color w:val="auto"/>
          <w:sz w:val="28"/>
          <w:szCs w:val="28"/>
        </w:rPr>
      </w:pPr>
      <w:r w:rsidRPr="00602CB5">
        <w:rPr>
          <w:rFonts w:cstheme="minorBidi"/>
          <w:b/>
          <w:color w:val="auto"/>
          <w:sz w:val="28"/>
          <w:szCs w:val="28"/>
        </w:rPr>
        <w:t>тема, идея, приемы создания образов</w:t>
      </w:r>
    </w:p>
    <w:p w:rsidR="00047986" w:rsidRDefault="00047986" w:rsidP="00047986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Цель контрольной работы: </w:t>
      </w:r>
      <w:r w:rsidRPr="00A77FDC">
        <w:rPr>
          <w:bCs/>
          <w:sz w:val="28"/>
          <w:szCs w:val="28"/>
        </w:rPr>
        <w:t>о</w:t>
      </w:r>
      <w:r>
        <w:rPr>
          <w:sz w:val="28"/>
          <w:szCs w:val="28"/>
        </w:rPr>
        <w:t xml:space="preserve">пределение уровня сформированности у обучающихся 5 класса следующих предметных и метапредметных умений: </w:t>
      </w:r>
    </w:p>
    <w:p w:rsidR="00047986" w:rsidRDefault="00047986" w:rsidP="00047986">
      <w:pPr>
        <w:pStyle w:val="Defaul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владение литературоведческой терминологией; </w:t>
      </w:r>
    </w:p>
    <w:p w:rsidR="00047986" w:rsidRDefault="00047986" w:rsidP="00047986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определение познавательной цели (умение определять главную мысль и цель создания текста); </w:t>
      </w:r>
    </w:p>
    <w:p w:rsidR="00047986" w:rsidRDefault="00047986" w:rsidP="00047986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извлечение необходимой информации из текста; </w:t>
      </w:r>
    </w:p>
    <w:p w:rsidR="00047986" w:rsidRDefault="00047986" w:rsidP="00047986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установление причинно-следственных связей; </w:t>
      </w:r>
    </w:p>
    <w:p w:rsidR="00047986" w:rsidRDefault="00047986" w:rsidP="00047986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свободная ориентация и восприятие текстов художественного стиля; </w:t>
      </w:r>
    </w:p>
    <w:p w:rsidR="00047986" w:rsidRDefault="00047986" w:rsidP="00047986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понимание и адекватная оценка языка художественных произведений; </w:t>
      </w:r>
    </w:p>
    <w:p w:rsidR="00047986" w:rsidRDefault="00047986" w:rsidP="00A77FD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и интерпретация авторской позиции,   определение своего к ней</w:t>
      </w:r>
      <w:r w:rsidR="004A0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отношения, формирование собственных ценностных ориентаций;</w:t>
      </w:r>
    </w:p>
    <w:p w:rsidR="004A0926" w:rsidRDefault="00047986" w:rsidP="00047986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осознанное и произвольное построение речевого высказывания.</w:t>
      </w:r>
    </w:p>
    <w:p w:rsidR="00EE60EE" w:rsidRDefault="004A0926" w:rsidP="00EE60EE">
      <w:pPr>
        <w:pStyle w:val="Default"/>
        <w:jc w:val="both"/>
        <w:rPr>
          <w:sz w:val="28"/>
          <w:szCs w:val="28"/>
        </w:rPr>
      </w:pPr>
      <w:bookmarkStart w:id="0" w:name="_GoBack"/>
      <w:r w:rsidRPr="004A0926">
        <w:rPr>
          <w:b/>
          <w:bCs/>
          <w:sz w:val="28"/>
          <w:szCs w:val="28"/>
        </w:rPr>
        <w:t>Планируемые результаты</w:t>
      </w:r>
      <w:r>
        <w:rPr>
          <w:sz w:val="28"/>
          <w:szCs w:val="28"/>
        </w:rPr>
        <w:t>:</w:t>
      </w:r>
      <w:r w:rsidR="00047986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Проверить уровень достижения  результатов по основным темам курса литературы 5 класса для обеспечения возможности успешного продолжения образования на базовом уровне</w:t>
      </w:r>
      <w:bookmarkEnd w:id="0"/>
      <w:r>
        <w:rPr>
          <w:sz w:val="28"/>
          <w:szCs w:val="28"/>
        </w:rPr>
        <w:t>.</w:t>
      </w:r>
      <w:r w:rsidR="00EE60EE" w:rsidRPr="00EE60EE">
        <w:rPr>
          <w:sz w:val="28"/>
          <w:szCs w:val="28"/>
        </w:rPr>
        <w:t xml:space="preserve"> </w:t>
      </w:r>
    </w:p>
    <w:p w:rsidR="00EE60EE" w:rsidRPr="00EE60EE" w:rsidRDefault="00EE60EE" w:rsidP="00EE60EE">
      <w:pPr>
        <w:pStyle w:val="Defaul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Работа составлена в соответствии с Приказом Министерства просвещения РФ от 31.05.2021 №287 "Об утверждении федерального государственного стандарта основного общего образования" с изменениями от 18.07.2022,</w:t>
      </w:r>
      <w:proofErr w:type="gramStart"/>
      <w:r w:rsidRPr="00EE60EE">
        <w:rPr>
          <w:rFonts w:eastAsia="Calibri"/>
        </w:rPr>
        <w:t xml:space="preserve"> </w:t>
      </w:r>
      <w:r>
        <w:rPr>
          <w:rFonts w:eastAsia="Calibri"/>
        </w:rPr>
        <w:t>;</w:t>
      </w:r>
      <w:proofErr w:type="gramEnd"/>
      <w:r>
        <w:rPr>
          <w:rFonts w:eastAsia="Calibri"/>
        </w:rPr>
        <w:t xml:space="preserve">  с </w:t>
      </w:r>
      <w:r w:rsidRPr="00EE60EE">
        <w:rPr>
          <w:rFonts w:eastAsia="Calibri"/>
          <w:sz w:val="28"/>
          <w:szCs w:val="28"/>
        </w:rPr>
        <w:t>Приказ</w:t>
      </w:r>
      <w:r>
        <w:rPr>
          <w:rFonts w:eastAsia="Calibri"/>
          <w:sz w:val="28"/>
          <w:szCs w:val="28"/>
        </w:rPr>
        <w:t xml:space="preserve">ом </w:t>
      </w:r>
      <w:r w:rsidRPr="00EE60EE">
        <w:rPr>
          <w:rFonts w:eastAsia="Calibri"/>
          <w:sz w:val="28"/>
          <w:szCs w:val="28"/>
        </w:rPr>
        <w:t xml:space="preserve">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r>
        <w:rPr>
          <w:rFonts w:eastAsia="Calibri"/>
          <w:sz w:val="28"/>
          <w:szCs w:val="28"/>
        </w:rPr>
        <w:t>.</w:t>
      </w:r>
    </w:p>
    <w:p w:rsidR="00EE60EE" w:rsidRDefault="00EE60EE" w:rsidP="00EE60EE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47986" w:rsidRDefault="00047986" w:rsidP="00047986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 Время выполнения контрольной работы: </w:t>
      </w:r>
      <w:r>
        <w:rPr>
          <w:sz w:val="28"/>
          <w:szCs w:val="28"/>
        </w:rPr>
        <w:t xml:space="preserve">40 минут </w:t>
      </w:r>
    </w:p>
    <w:p w:rsidR="00047986" w:rsidRDefault="00047986" w:rsidP="00047986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Условия проведения: </w:t>
      </w:r>
      <w:r w:rsidRPr="00A77FDC">
        <w:rPr>
          <w:bCs/>
          <w:sz w:val="28"/>
          <w:szCs w:val="28"/>
        </w:rPr>
        <w:t>п</w:t>
      </w:r>
      <w:r>
        <w:rPr>
          <w:sz w:val="28"/>
          <w:szCs w:val="28"/>
        </w:rPr>
        <w:t>ри проведении контрольной раб</w:t>
      </w:r>
      <w:r w:rsidR="00A77FDC">
        <w:rPr>
          <w:sz w:val="28"/>
          <w:szCs w:val="28"/>
        </w:rPr>
        <w:t>оты  обучающие используют текст</w:t>
      </w:r>
      <w:r>
        <w:rPr>
          <w:sz w:val="28"/>
          <w:szCs w:val="28"/>
        </w:rPr>
        <w:t xml:space="preserve"> художественн</w:t>
      </w:r>
      <w:r w:rsidR="00A77FDC">
        <w:rPr>
          <w:sz w:val="28"/>
          <w:szCs w:val="28"/>
        </w:rPr>
        <w:t>ого</w:t>
      </w:r>
      <w:r>
        <w:rPr>
          <w:sz w:val="28"/>
          <w:szCs w:val="28"/>
        </w:rPr>
        <w:t xml:space="preserve"> произведени</w:t>
      </w:r>
      <w:r w:rsidR="00A77FDC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EE60EE" w:rsidRDefault="00047986" w:rsidP="00EE60EE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Структура контрольной работы: </w:t>
      </w:r>
    </w:p>
    <w:p w:rsidR="00047986" w:rsidRDefault="00047986" w:rsidP="00047986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предполагает выполнение заданий аналитического характера с кратким ответом.</w:t>
      </w:r>
    </w:p>
    <w:p w:rsidR="00047986" w:rsidRDefault="00047986" w:rsidP="00047986">
      <w:pPr>
        <w:pStyle w:val="Style6"/>
        <w:widowControl/>
        <w:ind w:firstLine="360"/>
        <w:jc w:val="both"/>
        <w:rPr>
          <w:rStyle w:val="FontStyle16"/>
          <w:b w:val="0"/>
          <w:sz w:val="28"/>
          <w:szCs w:val="28"/>
        </w:rPr>
      </w:pPr>
      <w:r>
        <w:rPr>
          <w:rStyle w:val="FontStyle16"/>
          <w:sz w:val="28"/>
          <w:szCs w:val="28"/>
        </w:rPr>
        <w:t>Контрольная работа по литературе представляет собой задания открытого типа, требующие развернутых ответов обучающегося.</w:t>
      </w:r>
    </w:p>
    <w:p w:rsidR="00047986" w:rsidRPr="00A77FDC" w:rsidRDefault="00047986" w:rsidP="00A77FDC">
      <w:pPr>
        <w:shd w:val="clear" w:color="auto" w:fill="FFFFFF"/>
        <w:spacing w:after="0" w:line="317" w:lineRule="atLeast"/>
        <w:jc w:val="both"/>
        <w:rPr>
          <w:rFonts w:eastAsia="Times New Roman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 Таблице 1 приведены основные разделы курса литературы, вынесенные на контроль.</w:t>
      </w:r>
    </w:p>
    <w:p w:rsidR="00047986" w:rsidRDefault="00047986" w:rsidP="00047986">
      <w:pPr>
        <w:pStyle w:val="a3"/>
        <w:spacing w:after="0" w:line="240" w:lineRule="auto"/>
        <w:ind w:left="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Таблица 1</w:t>
      </w:r>
    </w:p>
    <w:tbl>
      <w:tblPr>
        <w:tblStyle w:val="a4"/>
        <w:tblW w:w="0" w:type="auto"/>
        <w:tblLook w:val="04A0"/>
      </w:tblPr>
      <w:tblGrid>
        <w:gridCol w:w="1691"/>
        <w:gridCol w:w="7880"/>
      </w:tblGrid>
      <w:tr w:rsidR="00047986" w:rsidTr="00047986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Разделы</w:t>
            </w:r>
          </w:p>
        </w:tc>
      </w:tr>
      <w:tr w:rsidR="00047986" w:rsidTr="00047986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Основные теоретико-литературные понятия</w:t>
            </w:r>
          </w:p>
        </w:tc>
      </w:tr>
      <w:tr w:rsidR="00047986" w:rsidTr="00047986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 русской литературы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века</w:t>
            </w:r>
          </w:p>
        </w:tc>
      </w:tr>
    </w:tbl>
    <w:p w:rsidR="00047986" w:rsidRDefault="00047986" w:rsidP="0004798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47986" w:rsidRDefault="00047986" w:rsidP="0004798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Таблице 2 приведены элементы содержания контрольной работы по литературе  для 5 класса.</w:t>
      </w:r>
    </w:p>
    <w:p w:rsidR="00047986" w:rsidRDefault="00047986" w:rsidP="00047986">
      <w:pPr>
        <w:pStyle w:val="a3"/>
        <w:spacing w:after="0" w:line="240" w:lineRule="auto"/>
        <w:ind w:left="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Таблица 2</w:t>
      </w:r>
    </w:p>
    <w:tbl>
      <w:tblPr>
        <w:tblStyle w:val="a4"/>
        <w:tblW w:w="0" w:type="auto"/>
        <w:tblLook w:val="04A0"/>
      </w:tblPr>
      <w:tblGrid>
        <w:gridCol w:w="1043"/>
        <w:gridCol w:w="8528"/>
      </w:tblGrid>
      <w:tr w:rsidR="00047986" w:rsidTr="00047986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Проверяемые элементы содержания</w:t>
            </w:r>
          </w:p>
        </w:tc>
      </w:tr>
      <w:tr w:rsidR="00047986" w:rsidTr="00047986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Основные теоретико-литературные понятия</w:t>
            </w:r>
          </w:p>
        </w:tc>
      </w:tr>
      <w:tr w:rsidR="00047986" w:rsidTr="00047986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Текст. Членение текста</w:t>
            </w:r>
          </w:p>
        </w:tc>
      </w:tr>
      <w:tr w:rsidR="00047986" w:rsidTr="00047986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Художественная литература как искусство слова</w:t>
            </w:r>
          </w:p>
        </w:tc>
      </w:tr>
      <w:tr w:rsidR="00047986" w:rsidTr="00047986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Художественный образ</w:t>
            </w:r>
          </w:p>
        </w:tc>
      </w:tr>
      <w:tr w:rsidR="00047986" w:rsidTr="00047986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</w:t>
            </w:r>
          </w:p>
        </w:tc>
      </w:tr>
      <w:tr w:rsidR="00047986" w:rsidTr="00047986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Язык художественного произведения. Изобразительно-выразительные средства в художественном произведении: эпитет, метафора, сравнение.</w:t>
            </w:r>
          </w:p>
        </w:tc>
      </w:tr>
    </w:tbl>
    <w:p w:rsidR="00047986" w:rsidRDefault="00047986" w:rsidP="00047986">
      <w:pPr>
        <w:pStyle w:val="Style3"/>
        <w:widowControl/>
        <w:ind w:firstLine="710"/>
        <w:rPr>
          <w:iCs/>
          <w:sz w:val="28"/>
          <w:szCs w:val="28"/>
        </w:rPr>
      </w:pPr>
    </w:p>
    <w:p w:rsidR="00047986" w:rsidRDefault="00A3047A" w:rsidP="00047986">
      <w:pPr>
        <w:pStyle w:val="Style3"/>
        <w:widowControl/>
        <w:ind w:firstLine="710"/>
        <w:jc w:val="both"/>
        <w:rPr>
          <w:iCs/>
          <w:sz w:val="28"/>
          <w:szCs w:val="28"/>
        </w:rPr>
      </w:pPr>
      <w:r w:rsidRPr="00885E22">
        <w:rPr>
          <w:b/>
          <w:bCs/>
          <w:iCs/>
          <w:sz w:val="28"/>
          <w:szCs w:val="28"/>
        </w:rPr>
        <w:t>Распределение заданий</w:t>
      </w:r>
      <w:r w:rsidR="00885E22">
        <w:rPr>
          <w:b/>
          <w:bCs/>
          <w:iCs/>
          <w:sz w:val="28"/>
          <w:szCs w:val="28"/>
        </w:rPr>
        <w:t xml:space="preserve"> </w:t>
      </w:r>
      <w:r w:rsidR="00047986" w:rsidRPr="00885E22">
        <w:rPr>
          <w:rStyle w:val="FontStyle16"/>
          <w:sz w:val="28"/>
          <w:szCs w:val="28"/>
        </w:rPr>
        <w:t>диагностической работы</w:t>
      </w:r>
      <w:r w:rsidR="00047986">
        <w:rPr>
          <w:rStyle w:val="FontStyle16"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 основным </w:t>
      </w:r>
      <w:r w:rsidR="00047986">
        <w:rPr>
          <w:iCs/>
          <w:sz w:val="28"/>
          <w:szCs w:val="28"/>
        </w:rPr>
        <w:t>содержательным   разделам учебного предмета «Литература» представлено в Таблице 3.</w:t>
      </w:r>
    </w:p>
    <w:p w:rsidR="00047986" w:rsidRDefault="00047986" w:rsidP="00047986">
      <w:pPr>
        <w:pStyle w:val="Style3"/>
        <w:widowControl/>
        <w:jc w:val="right"/>
        <w:rPr>
          <w:b/>
          <w:bCs/>
          <w:iCs/>
          <w:sz w:val="28"/>
          <w:szCs w:val="28"/>
        </w:rPr>
      </w:pPr>
      <w:r>
        <w:rPr>
          <w:iCs/>
          <w:sz w:val="28"/>
          <w:szCs w:val="28"/>
        </w:rPr>
        <w:t>Таблица 3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3"/>
        <w:gridCol w:w="5244"/>
      </w:tblGrid>
      <w:tr w:rsidR="00047986" w:rsidTr="0004798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Содержательные разделы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Задания</w:t>
            </w:r>
          </w:p>
        </w:tc>
      </w:tr>
      <w:tr w:rsidR="00047986" w:rsidTr="0004798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Составление плана текста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47986" w:rsidTr="0004798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Осознанное понимание текста художественного произведения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 w:rsidP="0048515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85156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47986" w:rsidTr="0004798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Понимание тематики, проблематики, идеи художественного произведения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 w:rsidP="0048515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2,3,5</w:t>
            </w:r>
            <w:r w:rsidR="00485156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47986" w:rsidTr="0004798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Использование текста художественного произведения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 w:rsidP="0048515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85156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47986" w:rsidTr="0004798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Умение определять авторскую позицию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 w:rsidP="0048515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85156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47986" w:rsidTr="0004798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находить в анализируемом тексте средства художественной выразительности (эпитет, метафора, олицетворение)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 w:rsidP="009B0F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85156">
              <w:rPr>
                <w:rFonts w:ascii="Times New Roman" w:hAnsi="Times New Roman"/>
                <w:sz w:val="28"/>
                <w:szCs w:val="28"/>
              </w:rPr>
              <w:t>–</w:t>
            </w:r>
            <w:r w:rsidR="009B0F9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47986" w:rsidTr="0004798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создавать собственный текст интерпретирующего характера в формате краткого ответа на вопрос аналитического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характера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 w:rsidP="0048515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2, 3, 5</w:t>
            </w:r>
            <w:r w:rsidR="00485156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47986" w:rsidTr="00047986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Соблюдение речевых норм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 w:rsidP="0048515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2,3, 5</w:t>
            </w:r>
            <w:r w:rsidR="00485156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485156" w:rsidRDefault="00047986" w:rsidP="00485156">
      <w:pPr>
        <w:pStyle w:val="Style11"/>
        <w:widowControl/>
        <w:ind w:firstLine="709"/>
        <w:jc w:val="both"/>
        <w:rPr>
          <w:rStyle w:val="FontStyle16"/>
          <w:b w:val="0"/>
          <w:sz w:val="28"/>
          <w:szCs w:val="28"/>
        </w:rPr>
      </w:pPr>
      <w:r w:rsidRPr="00485156">
        <w:rPr>
          <w:rStyle w:val="FontStyle16"/>
          <w:b w:val="0"/>
          <w:sz w:val="28"/>
          <w:szCs w:val="28"/>
        </w:rPr>
        <w:t>Задания контрол</w:t>
      </w:r>
      <w:r w:rsidR="00A3047A">
        <w:rPr>
          <w:rStyle w:val="FontStyle16"/>
          <w:b w:val="0"/>
          <w:sz w:val="28"/>
          <w:szCs w:val="28"/>
        </w:rPr>
        <w:t xml:space="preserve">ьной  работы проверяют </w:t>
      </w:r>
      <w:proofErr w:type="spellStart"/>
      <w:r w:rsidR="00A3047A">
        <w:rPr>
          <w:rStyle w:val="FontStyle16"/>
          <w:b w:val="0"/>
          <w:sz w:val="28"/>
          <w:szCs w:val="28"/>
        </w:rPr>
        <w:t>усвоение</w:t>
      </w:r>
      <w:r w:rsidRPr="00485156">
        <w:rPr>
          <w:rStyle w:val="FontStyle16"/>
          <w:b w:val="0"/>
          <w:sz w:val="28"/>
          <w:szCs w:val="28"/>
        </w:rPr>
        <w:t>обучающимися</w:t>
      </w:r>
      <w:proofErr w:type="spellEnd"/>
      <w:r w:rsidRPr="00485156">
        <w:rPr>
          <w:rStyle w:val="FontStyle16"/>
          <w:b w:val="0"/>
          <w:sz w:val="28"/>
          <w:szCs w:val="28"/>
        </w:rPr>
        <w:t xml:space="preserve"> учебного материала на базовом уровне сложности.</w:t>
      </w:r>
      <w:r w:rsidRPr="00485156">
        <w:rPr>
          <w:rStyle w:val="FontStyle16"/>
          <w:b w:val="0"/>
          <w:sz w:val="28"/>
          <w:szCs w:val="28"/>
        </w:rPr>
        <w:tab/>
      </w:r>
    </w:p>
    <w:p w:rsidR="00047986" w:rsidRPr="00485156" w:rsidRDefault="00047986" w:rsidP="00485156">
      <w:pPr>
        <w:pStyle w:val="Style11"/>
        <w:widowControl/>
        <w:ind w:firstLine="709"/>
        <w:jc w:val="both"/>
        <w:rPr>
          <w:rStyle w:val="FontStyle16"/>
          <w:b w:val="0"/>
          <w:sz w:val="28"/>
          <w:szCs w:val="28"/>
        </w:rPr>
      </w:pPr>
      <w:r w:rsidRPr="00485156">
        <w:rPr>
          <w:rStyle w:val="FontStyle16"/>
          <w:b w:val="0"/>
          <w:sz w:val="28"/>
          <w:szCs w:val="28"/>
        </w:rPr>
        <w:t>Распределение заданий диагностической работы по уровню сложности показано в Таблице 4</w:t>
      </w:r>
      <w:r w:rsidR="009B0F9D">
        <w:rPr>
          <w:rStyle w:val="FontStyle16"/>
          <w:b w:val="0"/>
          <w:sz w:val="28"/>
          <w:szCs w:val="28"/>
        </w:rPr>
        <w:t>.</w:t>
      </w:r>
    </w:p>
    <w:p w:rsidR="00047986" w:rsidRDefault="00047986" w:rsidP="00047986">
      <w:pPr>
        <w:spacing w:after="0"/>
        <w:jc w:val="righ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Таблица 4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4536"/>
        <w:gridCol w:w="3260"/>
      </w:tblGrid>
      <w:tr w:rsidR="00047986" w:rsidTr="009B0F9D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Уровень сложности заданий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 w:rsidP="009B0F9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 w:rsidP="009B0F9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Максимальный балл</w:t>
            </w:r>
          </w:p>
        </w:tc>
      </w:tr>
      <w:tr w:rsidR="00047986" w:rsidTr="009B0F9D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Базовый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 w:rsidP="0061381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13817">
              <w:rPr>
                <w:rFonts w:ascii="Times New Roman" w:hAnsi="Times New Roman"/>
                <w:sz w:val="28"/>
                <w:szCs w:val="28"/>
              </w:rPr>
              <w:t xml:space="preserve"> (задания 1–3)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 w:rsidP="009B0F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47986" w:rsidTr="009B0F9D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Повышенный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 w:rsidP="009B0F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13817">
              <w:rPr>
                <w:rFonts w:ascii="Times New Roman" w:hAnsi="Times New Roman"/>
                <w:sz w:val="28"/>
                <w:szCs w:val="28"/>
              </w:rPr>
              <w:t xml:space="preserve"> (задания 4–7)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 w:rsidP="009B0F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47986" w:rsidTr="009B0F9D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Итого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613817" w:rsidP="009B0F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986" w:rsidRDefault="00047986" w:rsidP="009B0F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</w:tbl>
    <w:p w:rsidR="00047986" w:rsidRDefault="00047986" w:rsidP="00047986">
      <w:pPr>
        <w:pStyle w:val="Default"/>
        <w:rPr>
          <w:bCs/>
          <w:sz w:val="28"/>
          <w:szCs w:val="28"/>
        </w:rPr>
      </w:pPr>
    </w:p>
    <w:p w:rsidR="00047986" w:rsidRDefault="00047986" w:rsidP="0004798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Каждое задание базового уровня сложности оценивается максимально 2 баллами, повышенного уровня сложности – 3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баллами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аксимальный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балл – 18 баллов</w:t>
      </w:r>
    </w:p>
    <w:p w:rsidR="00047986" w:rsidRDefault="00047986" w:rsidP="0004798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заданий базового уровня сложности</w:t>
      </w:r>
    </w:p>
    <w:tbl>
      <w:tblPr>
        <w:tblStyle w:val="a4"/>
        <w:tblW w:w="9747" w:type="dxa"/>
        <w:tblLook w:val="04A0"/>
      </w:tblPr>
      <w:tblGrid>
        <w:gridCol w:w="1829"/>
        <w:gridCol w:w="7918"/>
      </w:tblGrid>
      <w:tr w:rsidR="00047986" w:rsidTr="00613817"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 задания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 w:rsidP="0061381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баллов</w:t>
            </w:r>
          </w:p>
        </w:tc>
      </w:tr>
      <w:tr w:rsidR="00047986" w:rsidTr="00613817"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 w:rsidP="0061381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балла – текст разделен согласно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микротемам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части озаглавлены в соответствии с содержанием</w:t>
            </w:r>
          </w:p>
          <w:p w:rsidR="00047986" w:rsidRDefault="0004798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балл – текст разделен с нарушением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пункты плана неточно передают содержание частей</w:t>
            </w:r>
          </w:p>
          <w:p w:rsidR="00047986" w:rsidRDefault="0004798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баллов – деление текста не учитывает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микротем</w:t>
            </w:r>
            <w:r w:rsidR="009B0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пункты плана не передают содержания частей</w:t>
            </w:r>
          </w:p>
        </w:tc>
      </w:tr>
      <w:tr w:rsidR="00047986" w:rsidTr="00613817"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 w:rsidP="0061381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8E1FD1" w:rsidRPr="008E1FD1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 балла </w:t>
            </w:r>
            <w:r w:rsidR="009B0F9D" w:rsidRPr="009B0F9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дан полный ответ</w:t>
            </w:r>
            <w:r w:rsidR="009B0F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форме законченного высказывания (предложения)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фактических и речевых ошибок нет</w:t>
            </w:r>
          </w:p>
          <w:p w:rsidR="00047986" w:rsidRDefault="0004798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балл </w:t>
            </w:r>
            <w:r w:rsidR="009B0F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–дан неполный ответ </w:t>
            </w:r>
            <w:r w:rsidR="009B0F9D" w:rsidRPr="009B0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форме законченного высказывания(предложения)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r w:rsidR="009B0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содержит 1 речев</w:t>
            </w:r>
            <w:r w:rsidR="009B0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 фактическ</w:t>
            </w:r>
            <w:r w:rsidR="009B0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ошибк</w:t>
            </w:r>
            <w:r w:rsidR="009B0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  <w:p w:rsidR="00047986" w:rsidRDefault="00047986" w:rsidP="008E1FD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 баллов </w:t>
            </w:r>
            <w:r w:rsidR="009B0F9D" w:rsidRPr="009B0F9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 дан в нескольких словах, не составляющих законченного предложения; имеется </w:t>
            </w:r>
            <w:r w:rsidR="008E1F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более речевых ошибок, затрудняющих понимание написанного</w:t>
            </w:r>
          </w:p>
        </w:tc>
      </w:tr>
      <w:tr w:rsidR="00047986" w:rsidTr="00613817"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 w:rsidP="0061381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 балла – задание выполнено в полном объеме, все художественные средства определены правильно</w:t>
            </w:r>
          </w:p>
          <w:p w:rsidR="00047986" w:rsidRDefault="0004798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балл – задание выполнено частично, допущены 1-2 ошибки в определении художественных средств</w:t>
            </w:r>
          </w:p>
          <w:p w:rsidR="00047986" w:rsidRDefault="0004798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 баллов – задание не выполнено/ допущено более двух ошибок в определении художественных средств</w:t>
            </w:r>
          </w:p>
        </w:tc>
      </w:tr>
      <w:tr w:rsidR="00047986" w:rsidTr="00613817"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 w:rsidP="0061381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8E1FD1" w:rsidRPr="008E1FD1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986" w:rsidRDefault="0004798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балла – дан развёрнутый ответ, текст произведения привлечен на уровне анализа, речевых и фактических ошибок нет;</w:t>
            </w:r>
          </w:p>
          <w:p w:rsidR="00047986" w:rsidRDefault="0004798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балла </w:t>
            </w:r>
            <w:r w:rsidR="009B0F9D" w:rsidRPr="009B0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CA4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 неполный ответ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 текст произведения привлечен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уровне пересказа/ текст содержит 1–2 речевые и/или фактические ошибки</w:t>
            </w:r>
          </w:p>
          <w:p w:rsidR="00047986" w:rsidRDefault="0004798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балл </w:t>
            </w:r>
            <w:r w:rsidR="00CA4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–дан фрагментарный ответ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 текст произведения не привлечен / </w:t>
            </w:r>
            <w:r w:rsidR="00CA4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содержит 3 – 4 речевые и/или фактические ошибки / смысл высказывания затемнен </w:t>
            </w:r>
          </w:p>
          <w:p w:rsidR="00047986" w:rsidRDefault="00047986" w:rsidP="00CA4B5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баллов </w:t>
            </w:r>
            <w:r w:rsidR="00CA4B58" w:rsidRPr="00CA4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CA4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твета нет /</w:t>
            </w:r>
            <w:r w:rsidR="00CA4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соотносится с вопросом</w:t>
            </w:r>
          </w:p>
        </w:tc>
      </w:tr>
    </w:tbl>
    <w:p w:rsidR="00047986" w:rsidRDefault="00047986" w:rsidP="0004798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A7CE6" w:rsidRDefault="003A7CE6" w:rsidP="003A7C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Таблица перевода первичных баллов в школьные отметки</w:t>
      </w:r>
    </w:p>
    <w:tbl>
      <w:tblPr>
        <w:tblStyle w:val="a4"/>
        <w:tblW w:w="9606" w:type="dxa"/>
        <w:tblLook w:val="04A0"/>
      </w:tblPr>
      <w:tblGrid>
        <w:gridCol w:w="4786"/>
        <w:gridCol w:w="4820"/>
      </w:tblGrid>
      <w:tr w:rsidR="003A7CE6" w:rsidTr="007C371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E6" w:rsidRPr="007F3291" w:rsidRDefault="003A7CE6" w:rsidP="007C37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F329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E6" w:rsidRDefault="003A7CE6" w:rsidP="007C37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F329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Количество баллов</w:t>
            </w:r>
          </w:p>
          <w:p w:rsidR="003A7CE6" w:rsidRPr="007F3291" w:rsidRDefault="003A7CE6" w:rsidP="007C37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3A7CE6" w:rsidTr="007C371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E6" w:rsidRDefault="003A7CE6" w:rsidP="003A7C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E6" w:rsidRDefault="003A7CE6" w:rsidP="003A7C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  <w:r w:rsidR="00613817" w:rsidRPr="006138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3A7CE6" w:rsidTr="007C371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E6" w:rsidRDefault="003A7CE6" w:rsidP="003A7C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E6" w:rsidRDefault="003A7CE6" w:rsidP="007C37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613817" w:rsidRPr="006138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3A7CE6" w:rsidTr="007C371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E6" w:rsidRDefault="003A7CE6" w:rsidP="003A7C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E6" w:rsidRDefault="003A7CE6" w:rsidP="003A7C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613817" w:rsidRPr="006138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3A7CE6" w:rsidTr="007C371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E6" w:rsidRDefault="003A7CE6" w:rsidP="003A7C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E6" w:rsidRDefault="003A7CE6" w:rsidP="007C37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613817" w:rsidRPr="0061381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</w:tbl>
    <w:p w:rsidR="0082565A" w:rsidRDefault="0082565A"/>
    <w:sectPr w:rsidR="0082565A" w:rsidSect="000E5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E5735"/>
    <w:multiLevelType w:val="hybridMultilevel"/>
    <w:tmpl w:val="959AD480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E74"/>
    <w:rsid w:val="00047986"/>
    <w:rsid w:val="000E5EF9"/>
    <w:rsid w:val="002719D1"/>
    <w:rsid w:val="003A7CE6"/>
    <w:rsid w:val="00421969"/>
    <w:rsid w:val="00485156"/>
    <w:rsid w:val="004A0926"/>
    <w:rsid w:val="00602CB5"/>
    <w:rsid w:val="00613817"/>
    <w:rsid w:val="0082565A"/>
    <w:rsid w:val="00885E22"/>
    <w:rsid w:val="008E1FD1"/>
    <w:rsid w:val="00986FA9"/>
    <w:rsid w:val="009B0F9D"/>
    <w:rsid w:val="00A3047A"/>
    <w:rsid w:val="00A77FDC"/>
    <w:rsid w:val="00B97711"/>
    <w:rsid w:val="00CA4B58"/>
    <w:rsid w:val="00CD3E74"/>
    <w:rsid w:val="00EE60EE"/>
    <w:rsid w:val="00FD1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9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98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rsid w:val="000479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479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479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0479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47986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table" w:styleId="a4">
    <w:name w:val="Table Grid"/>
    <w:basedOn w:val="a1"/>
    <w:uiPriority w:val="59"/>
    <w:rsid w:val="00047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0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Lenka</cp:lastModifiedBy>
  <cp:revision>18</cp:revision>
  <dcterms:created xsi:type="dcterms:W3CDTF">2018-10-08T03:49:00Z</dcterms:created>
  <dcterms:modified xsi:type="dcterms:W3CDTF">2023-09-29T14:38:00Z</dcterms:modified>
</cp:coreProperties>
</file>