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126E" w:rsidRDefault="003F126E" w:rsidP="003F126E">
      <w:pPr>
        <w:jc w:val="center"/>
        <w:rPr>
          <w:b/>
        </w:rPr>
      </w:pPr>
      <w:bookmarkStart w:id="0" w:name="OLE_LINK4"/>
      <w:r>
        <w:rPr>
          <w:b/>
        </w:rPr>
        <w:t>Контрольная работа по музыке</w:t>
      </w:r>
      <w:r w:rsidR="00972267">
        <w:rPr>
          <w:b/>
        </w:rPr>
        <w:t xml:space="preserve"> (Демоверсия. </w:t>
      </w:r>
      <w:r>
        <w:rPr>
          <w:b/>
        </w:rPr>
        <w:t>6 класс)</w:t>
      </w:r>
    </w:p>
    <w:p w:rsidR="003F126E" w:rsidRDefault="003F126E" w:rsidP="003F126E">
      <w:pPr>
        <w:jc w:val="center"/>
        <w:rPr>
          <w:b/>
        </w:rPr>
      </w:pPr>
      <w:r>
        <w:rPr>
          <w:b/>
        </w:rPr>
        <w:t>теме «Мир образов вокальной и инструментальной музыки»</w:t>
      </w:r>
      <w:r w:rsidR="00BA7151">
        <w:rPr>
          <w:b/>
        </w:rPr>
        <w:t>, «Мир образов камерной и симфонической музыки»</w:t>
      </w:r>
    </w:p>
    <w:p w:rsidR="003F126E" w:rsidRDefault="00237C06" w:rsidP="003F126E">
      <w:pPr>
        <w:jc w:val="center"/>
        <w:rPr>
          <w:b/>
        </w:rPr>
      </w:pPr>
      <w:r>
        <w:rPr>
          <w:b/>
        </w:rPr>
        <w:t xml:space="preserve">Демоверсия </w:t>
      </w:r>
      <w:bookmarkStart w:id="1" w:name="_GoBack"/>
      <w:bookmarkEnd w:id="1"/>
    </w:p>
    <w:p w:rsidR="003F126E" w:rsidRDefault="003F126E" w:rsidP="003F126E">
      <w:pPr>
        <w:jc w:val="center"/>
      </w:pPr>
    </w:p>
    <w:p w:rsidR="003F126E" w:rsidRDefault="003F126E" w:rsidP="003F126E">
      <w:pPr>
        <w:tabs>
          <w:tab w:val="left" w:leader="underscore" w:pos="4678"/>
        </w:tabs>
        <w:rPr>
          <w:b/>
        </w:rPr>
      </w:pPr>
    </w:p>
    <w:p w:rsidR="003F126E" w:rsidRDefault="003F126E" w:rsidP="003F126E">
      <w:pPr>
        <w:jc w:val="center"/>
        <w:rPr>
          <w:b/>
        </w:rPr>
      </w:pPr>
      <w:r>
        <w:rPr>
          <w:b/>
        </w:rPr>
        <w:t>Инструкция по выполнению работы</w:t>
      </w:r>
    </w:p>
    <w:bookmarkEnd w:id="0"/>
    <w:p w:rsidR="003F126E" w:rsidRDefault="003F126E" w:rsidP="003F126E">
      <w:pPr>
        <w:ind w:firstLine="708"/>
      </w:pPr>
      <w:r>
        <w:t xml:space="preserve">Работа состоит из </w:t>
      </w:r>
      <w:r w:rsidR="00972267">
        <w:t xml:space="preserve">двух частей, включающих в себя </w:t>
      </w:r>
      <w:r w:rsidR="005D7B63">
        <w:t>8</w:t>
      </w:r>
      <w:r>
        <w:t xml:space="preserve"> заданий.</w:t>
      </w:r>
    </w:p>
    <w:p w:rsidR="003F126E" w:rsidRDefault="003F126E" w:rsidP="003F126E">
      <w:pPr>
        <w:ind w:firstLine="708"/>
      </w:pPr>
      <w:r>
        <w:t>На выполнение работы по музыке отводится 1 час (45 минут).</w:t>
      </w:r>
    </w:p>
    <w:p w:rsidR="00972267" w:rsidRDefault="00972267" w:rsidP="003F126E">
      <w:pPr>
        <w:ind w:firstLine="708"/>
      </w:pPr>
      <w:r>
        <w:t>Ответы к заданиям 1-5 записываются в виде цифры.</w:t>
      </w:r>
      <w:r w:rsidR="003F126E">
        <w:t xml:space="preserve"> </w:t>
      </w:r>
      <w:r>
        <w:t>К заданиям 6 – 8  в виде слова (словосочетания), предложения.</w:t>
      </w:r>
    </w:p>
    <w:p w:rsidR="003F126E" w:rsidRDefault="003F126E" w:rsidP="003F126E">
      <w:pPr>
        <w:ind w:firstLine="708"/>
      </w:pPr>
      <w:r>
        <w:t>В случае записи неверного ответа зачеркните его и запишите рядом новый.</w:t>
      </w:r>
    </w:p>
    <w:p w:rsidR="003F126E" w:rsidRDefault="003F126E" w:rsidP="003F126E">
      <w:pPr>
        <w:ind w:firstLine="708"/>
      </w:pPr>
      <w:r>
        <w:t>При выполнении заданий можно пользоваться черновиком. Записи в черновике не учитываются при оценивании работы.</w:t>
      </w:r>
    </w:p>
    <w:p w:rsidR="003F126E" w:rsidRDefault="003F126E" w:rsidP="003F126E">
      <w:pPr>
        <w:ind w:firstLine="708"/>
      </w:pPr>
      <w:r>
        <w:t>Баллы, полученные Вами за выполненные задания, суммируются. Постарайтесь выполнить как можно больше заданий и набрать наибольшее количество баллов.</w:t>
      </w:r>
    </w:p>
    <w:p w:rsidR="003F126E" w:rsidRDefault="003F126E" w:rsidP="003F126E">
      <w:pPr>
        <w:jc w:val="center"/>
        <w:rPr>
          <w:b/>
          <w:bCs/>
          <w:i/>
        </w:rPr>
      </w:pPr>
      <w:r>
        <w:rPr>
          <w:b/>
          <w:bCs/>
          <w:i/>
        </w:rPr>
        <w:t>Желаем успеха!</w:t>
      </w:r>
    </w:p>
    <w:p w:rsidR="003F126E" w:rsidRDefault="003F126E" w:rsidP="003F126E">
      <w:pPr>
        <w:jc w:val="center"/>
        <w:rPr>
          <w:sz w:val="2"/>
        </w:rPr>
      </w:pPr>
    </w:p>
    <w:p w:rsidR="003F126E" w:rsidRDefault="003F126E" w:rsidP="003F126E">
      <w:pPr>
        <w:rPr>
          <w:sz w:val="2"/>
        </w:rPr>
      </w:pPr>
    </w:p>
    <w:tbl>
      <w:tblPr>
        <w:tblStyle w:val="a3"/>
        <w:tblW w:w="10206"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21"/>
        <w:gridCol w:w="218"/>
      </w:tblGrid>
      <w:tr w:rsidR="003F126E" w:rsidTr="003F126E">
        <w:tc>
          <w:tcPr>
            <w:tcW w:w="566" w:type="dxa"/>
          </w:tcPr>
          <w:p w:rsidR="003F126E" w:rsidRDefault="003F126E">
            <w:pPr>
              <w:jc w:val="center"/>
              <w:rPr>
                <w:b/>
                <w:lang w:eastAsia="en-US"/>
              </w:rPr>
            </w:pPr>
            <w:r>
              <w:br w:type="page"/>
            </w:r>
            <w:r>
              <w:rPr>
                <w:b/>
                <w:lang w:eastAsia="en-US"/>
              </w:rPr>
              <w:t xml:space="preserve"> </w:t>
            </w:r>
          </w:p>
          <w:p w:rsidR="003F126E" w:rsidRDefault="00972267">
            <w:pPr>
              <w:pBdr>
                <w:top w:val="single" w:sz="4" w:space="1" w:color="auto"/>
                <w:left w:val="single" w:sz="4" w:space="4" w:color="auto"/>
                <w:bottom w:val="single" w:sz="4" w:space="1" w:color="auto"/>
                <w:right w:val="single" w:sz="4" w:space="4" w:color="auto"/>
                <w:between w:val="single" w:sz="4" w:space="1" w:color="auto"/>
              </w:pBdr>
              <w:rPr>
                <w:b/>
                <w:lang w:eastAsia="en-US"/>
              </w:rPr>
            </w:pPr>
            <w:r>
              <w:rPr>
                <w:b/>
                <w:lang w:eastAsia="en-US"/>
              </w:rPr>
              <w:t>Задания 1–5</w:t>
            </w:r>
            <w:r w:rsidR="003F126E">
              <w:rPr>
                <w:b/>
                <w:lang w:eastAsia="en-US"/>
              </w:rPr>
              <w:t xml:space="preserve"> требуют ответа в виде цифры, последовательности цифр или слова (словосочетания), которые следует записать в поле ответа в тексте работы. </w:t>
            </w:r>
          </w:p>
          <w:p w:rsidR="003F126E" w:rsidRDefault="003F126E">
            <w:pPr>
              <w:jc w:val="center"/>
              <w:rPr>
                <w:lang w:eastAsia="en-US"/>
              </w:rPr>
            </w:pPr>
          </w:p>
          <w:tbl>
            <w:tblPr>
              <w:tblStyle w:val="a3"/>
              <w:tblW w:w="11264" w:type="dxa"/>
              <w:tblInd w:w="0" w:type="dxa"/>
              <w:tblLook w:val="04A0" w:firstRow="1" w:lastRow="0" w:firstColumn="1" w:lastColumn="0" w:noHBand="0" w:noVBand="1"/>
            </w:tblPr>
            <w:tblGrid>
              <w:gridCol w:w="271"/>
              <w:gridCol w:w="4564"/>
              <w:gridCol w:w="486"/>
              <w:gridCol w:w="4475"/>
              <w:gridCol w:w="9"/>
            </w:tblGrid>
            <w:tr w:rsidR="00972267" w:rsidTr="00DE6BD6">
              <w:trPr>
                <w:trHeight w:val="365"/>
              </w:trPr>
              <w:tc>
                <w:tcPr>
                  <w:tcW w:w="426" w:type="dxa"/>
                  <w:tcBorders>
                    <w:top w:val="nil"/>
                    <w:left w:val="nil"/>
                    <w:bottom w:val="nil"/>
                    <w:right w:val="nil"/>
                  </w:tcBorders>
                  <w:hideMark/>
                </w:tcPr>
                <w:p w:rsidR="003F126E" w:rsidRDefault="003F126E">
                  <w:pPr>
                    <w:jc w:val="center"/>
                    <w:rPr>
                      <w:b/>
                      <w:lang w:eastAsia="en-US"/>
                    </w:rPr>
                  </w:pPr>
                  <w:r>
                    <w:rPr>
                      <w:b/>
                      <w:lang w:eastAsia="en-US"/>
                    </w:rPr>
                    <w:t>1.</w:t>
                  </w:r>
                </w:p>
              </w:tc>
              <w:tc>
                <w:tcPr>
                  <w:tcW w:w="10838" w:type="dxa"/>
                  <w:gridSpan w:val="4"/>
                  <w:vMerge w:val="restart"/>
                  <w:tcBorders>
                    <w:top w:val="nil"/>
                    <w:left w:val="nil"/>
                    <w:bottom w:val="nil"/>
                    <w:right w:val="nil"/>
                  </w:tcBorders>
                  <w:hideMark/>
                </w:tcPr>
                <w:p w:rsidR="003F126E" w:rsidRDefault="003F126E">
                  <w:pPr>
                    <w:rPr>
                      <w:b/>
                      <w:lang w:eastAsia="en-US"/>
                    </w:rPr>
                  </w:pPr>
                  <w:r>
                    <w:rPr>
                      <w:b/>
                      <w:lang w:eastAsia="en-US"/>
                    </w:rPr>
                    <w:t>Установите соответствие между именами композиторов и произведениями, которые они написали: к каждой позиции первого столбца подберите соответствующую позицию из второго столбца.</w:t>
                  </w:r>
                </w:p>
              </w:tc>
            </w:tr>
            <w:tr w:rsidR="00972267" w:rsidTr="00DE6BD6">
              <w:tc>
                <w:tcPr>
                  <w:tcW w:w="426" w:type="dxa"/>
                  <w:tcBorders>
                    <w:top w:val="nil"/>
                    <w:left w:val="nil"/>
                    <w:bottom w:val="nil"/>
                    <w:right w:val="nil"/>
                  </w:tcBorders>
                </w:tcPr>
                <w:p w:rsidR="003F126E" w:rsidRDefault="003F126E">
                  <w:pPr>
                    <w:jc w:val="center"/>
                    <w:rPr>
                      <w:b/>
                      <w:lang w:eastAsia="en-US"/>
                    </w:rPr>
                  </w:pPr>
                </w:p>
              </w:tc>
              <w:tc>
                <w:tcPr>
                  <w:tcW w:w="10838" w:type="dxa"/>
                  <w:gridSpan w:val="4"/>
                  <w:vMerge/>
                  <w:tcBorders>
                    <w:top w:val="nil"/>
                    <w:left w:val="nil"/>
                    <w:bottom w:val="nil"/>
                    <w:right w:val="nil"/>
                  </w:tcBorders>
                  <w:vAlign w:val="center"/>
                  <w:hideMark/>
                </w:tcPr>
                <w:p w:rsidR="003F126E" w:rsidRDefault="003F126E">
                  <w:pPr>
                    <w:jc w:val="left"/>
                    <w:rPr>
                      <w:b/>
                      <w:lang w:eastAsia="en-US"/>
                    </w:rPr>
                  </w:pPr>
                </w:p>
              </w:tc>
            </w:tr>
            <w:tr w:rsidR="00972267" w:rsidTr="00DE6BD6">
              <w:trPr>
                <w:trHeight w:val="307"/>
              </w:trPr>
              <w:tc>
                <w:tcPr>
                  <w:tcW w:w="426" w:type="dxa"/>
                  <w:vMerge w:val="restart"/>
                  <w:tcBorders>
                    <w:top w:val="nil"/>
                    <w:left w:val="nil"/>
                    <w:bottom w:val="nil"/>
                    <w:right w:val="nil"/>
                  </w:tcBorders>
                </w:tcPr>
                <w:p w:rsidR="003F126E" w:rsidRDefault="003F126E">
                  <w:pPr>
                    <w:jc w:val="center"/>
                    <w:rPr>
                      <w:b/>
                      <w:lang w:eastAsia="en-US"/>
                    </w:rPr>
                  </w:pPr>
                </w:p>
              </w:tc>
              <w:tc>
                <w:tcPr>
                  <w:tcW w:w="4706" w:type="dxa"/>
                  <w:gridSpan w:val="2"/>
                  <w:tcBorders>
                    <w:top w:val="nil"/>
                    <w:left w:val="nil"/>
                    <w:bottom w:val="nil"/>
                    <w:right w:val="nil"/>
                  </w:tcBorders>
                  <w:hideMark/>
                </w:tcPr>
                <w:p w:rsidR="003F126E" w:rsidRDefault="003F126E">
                  <w:pPr>
                    <w:jc w:val="center"/>
                    <w:rPr>
                      <w:lang w:eastAsia="en-US"/>
                    </w:rPr>
                  </w:pPr>
                  <w:r>
                    <w:rPr>
                      <w:lang w:eastAsia="en-US"/>
                    </w:rPr>
                    <w:t>КОМПОЗИТОРЫ</w:t>
                  </w:r>
                </w:p>
              </w:tc>
              <w:tc>
                <w:tcPr>
                  <w:tcW w:w="6132" w:type="dxa"/>
                  <w:gridSpan w:val="2"/>
                  <w:tcBorders>
                    <w:top w:val="nil"/>
                    <w:left w:val="nil"/>
                    <w:bottom w:val="nil"/>
                    <w:right w:val="nil"/>
                  </w:tcBorders>
                  <w:hideMark/>
                </w:tcPr>
                <w:p w:rsidR="003F126E" w:rsidRDefault="003F126E">
                  <w:pPr>
                    <w:jc w:val="center"/>
                    <w:rPr>
                      <w:lang w:eastAsia="en-US"/>
                    </w:rPr>
                  </w:pPr>
                  <w:r>
                    <w:rPr>
                      <w:lang w:eastAsia="en-US"/>
                    </w:rPr>
                    <w:t>ПРОИЗВЕДЕНИЯ</w:t>
                  </w:r>
                </w:p>
              </w:tc>
            </w:tr>
            <w:tr w:rsidR="00972267" w:rsidTr="00DE6BD6">
              <w:trPr>
                <w:trHeight w:val="373"/>
              </w:trPr>
              <w:tc>
                <w:tcPr>
                  <w:tcW w:w="0" w:type="auto"/>
                  <w:vMerge/>
                  <w:tcBorders>
                    <w:top w:val="nil"/>
                    <w:left w:val="nil"/>
                    <w:bottom w:val="nil"/>
                    <w:right w:val="nil"/>
                  </w:tcBorders>
                  <w:vAlign w:val="center"/>
                  <w:hideMark/>
                </w:tcPr>
                <w:p w:rsidR="003F126E" w:rsidRDefault="003F126E">
                  <w:pPr>
                    <w:jc w:val="left"/>
                    <w:rPr>
                      <w:b/>
                      <w:lang w:eastAsia="en-US"/>
                    </w:rPr>
                  </w:pPr>
                </w:p>
              </w:tc>
              <w:tc>
                <w:tcPr>
                  <w:tcW w:w="4706" w:type="dxa"/>
                  <w:gridSpan w:val="2"/>
                  <w:tcBorders>
                    <w:top w:val="nil"/>
                    <w:left w:val="nil"/>
                    <w:bottom w:val="nil"/>
                    <w:right w:val="nil"/>
                  </w:tcBorders>
                  <w:hideMark/>
                </w:tcPr>
                <w:p w:rsidR="003F126E" w:rsidRDefault="003F126E">
                  <w:pPr>
                    <w:rPr>
                      <w:lang w:eastAsia="en-US"/>
                    </w:rPr>
                  </w:pPr>
                  <w:r>
                    <w:rPr>
                      <w:lang w:eastAsia="en-US"/>
                    </w:rPr>
                    <w:t>А) Сергей Васильевич Рахманинов</w:t>
                  </w:r>
                </w:p>
              </w:tc>
              <w:tc>
                <w:tcPr>
                  <w:tcW w:w="6132" w:type="dxa"/>
                  <w:gridSpan w:val="2"/>
                  <w:tcBorders>
                    <w:top w:val="nil"/>
                    <w:left w:val="nil"/>
                    <w:bottom w:val="nil"/>
                    <w:right w:val="nil"/>
                  </w:tcBorders>
                  <w:hideMark/>
                </w:tcPr>
                <w:p w:rsidR="003F126E" w:rsidRDefault="003F126E">
                  <w:pPr>
                    <w:rPr>
                      <w:lang w:eastAsia="en-US"/>
                    </w:rPr>
                  </w:pPr>
                  <w:r>
                    <w:rPr>
                      <w:lang w:eastAsia="en-US"/>
                    </w:rPr>
                    <w:t>1) Симфония-действо «Перезвоны»</w:t>
                  </w:r>
                </w:p>
              </w:tc>
            </w:tr>
            <w:tr w:rsidR="00972267" w:rsidTr="00DE6BD6">
              <w:trPr>
                <w:trHeight w:val="324"/>
              </w:trPr>
              <w:tc>
                <w:tcPr>
                  <w:tcW w:w="0" w:type="auto"/>
                  <w:vMerge/>
                  <w:tcBorders>
                    <w:top w:val="nil"/>
                    <w:left w:val="nil"/>
                    <w:bottom w:val="nil"/>
                    <w:right w:val="nil"/>
                  </w:tcBorders>
                  <w:vAlign w:val="center"/>
                  <w:hideMark/>
                </w:tcPr>
                <w:p w:rsidR="003F126E" w:rsidRDefault="003F126E">
                  <w:pPr>
                    <w:jc w:val="left"/>
                    <w:rPr>
                      <w:b/>
                      <w:lang w:eastAsia="en-US"/>
                    </w:rPr>
                  </w:pPr>
                </w:p>
              </w:tc>
              <w:tc>
                <w:tcPr>
                  <w:tcW w:w="4706" w:type="dxa"/>
                  <w:gridSpan w:val="2"/>
                  <w:tcBorders>
                    <w:top w:val="nil"/>
                    <w:left w:val="nil"/>
                    <w:bottom w:val="nil"/>
                    <w:right w:val="nil"/>
                  </w:tcBorders>
                  <w:hideMark/>
                </w:tcPr>
                <w:p w:rsidR="003F126E" w:rsidRDefault="003F126E">
                  <w:pPr>
                    <w:rPr>
                      <w:lang w:eastAsia="en-US"/>
                    </w:rPr>
                  </w:pPr>
                  <w:r>
                    <w:rPr>
                      <w:lang w:eastAsia="en-US"/>
                    </w:rPr>
                    <w:t>Б) Валерий Александрович Гаврилин</w:t>
                  </w:r>
                </w:p>
              </w:tc>
              <w:tc>
                <w:tcPr>
                  <w:tcW w:w="6132" w:type="dxa"/>
                  <w:gridSpan w:val="2"/>
                  <w:tcBorders>
                    <w:top w:val="nil"/>
                    <w:left w:val="nil"/>
                    <w:bottom w:val="nil"/>
                    <w:right w:val="nil"/>
                  </w:tcBorders>
                  <w:hideMark/>
                </w:tcPr>
                <w:p w:rsidR="003F126E" w:rsidRDefault="003F126E">
                  <w:pPr>
                    <w:rPr>
                      <w:lang w:eastAsia="en-US"/>
                    </w:rPr>
                  </w:pPr>
                  <w:r>
                    <w:rPr>
                      <w:lang w:eastAsia="en-US"/>
                    </w:rPr>
                    <w:t>2) «Кармина Бурана»</w:t>
                  </w:r>
                </w:p>
              </w:tc>
            </w:tr>
            <w:tr w:rsidR="00972267" w:rsidTr="00DE6BD6">
              <w:trPr>
                <w:trHeight w:val="308"/>
              </w:trPr>
              <w:tc>
                <w:tcPr>
                  <w:tcW w:w="0" w:type="auto"/>
                  <w:vMerge/>
                  <w:tcBorders>
                    <w:top w:val="nil"/>
                    <w:left w:val="nil"/>
                    <w:bottom w:val="nil"/>
                    <w:right w:val="nil"/>
                  </w:tcBorders>
                  <w:vAlign w:val="center"/>
                  <w:hideMark/>
                </w:tcPr>
                <w:p w:rsidR="003F126E" w:rsidRDefault="003F126E">
                  <w:pPr>
                    <w:jc w:val="left"/>
                    <w:rPr>
                      <w:b/>
                      <w:lang w:eastAsia="en-US"/>
                    </w:rPr>
                  </w:pPr>
                </w:p>
              </w:tc>
              <w:tc>
                <w:tcPr>
                  <w:tcW w:w="4706" w:type="dxa"/>
                  <w:gridSpan w:val="2"/>
                  <w:tcBorders>
                    <w:top w:val="nil"/>
                    <w:left w:val="nil"/>
                    <w:bottom w:val="nil"/>
                    <w:right w:val="nil"/>
                  </w:tcBorders>
                  <w:hideMark/>
                </w:tcPr>
                <w:p w:rsidR="003F126E" w:rsidRDefault="003F126E">
                  <w:pPr>
                    <w:rPr>
                      <w:lang w:eastAsia="en-US"/>
                    </w:rPr>
                  </w:pPr>
                  <w:r>
                    <w:rPr>
                      <w:lang w:eastAsia="en-US"/>
                    </w:rPr>
                    <w:t>В) Карл Орф</w:t>
                  </w:r>
                </w:p>
              </w:tc>
              <w:tc>
                <w:tcPr>
                  <w:tcW w:w="6132" w:type="dxa"/>
                  <w:gridSpan w:val="2"/>
                  <w:tcBorders>
                    <w:top w:val="nil"/>
                    <w:left w:val="nil"/>
                    <w:bottom w:val="nil"/>
                    <w:right w:val="nil"/>
                  </w:tcBorders>
                  <w:hideMark/>
                </w:tcPr>
                <w:p w:rsidR="003F126E" w:rsidRDefault="003F126E">
                  <w:pPr>
                    <w:rPr>
                      <w:lang w:eastAsia="en-US"/>
                    </w:rPr>
                  </w:pPr>
                  <w:r>
                    <w:rPr>
                      <w:lang w:eastAsia="en-US"/>
                    </w:rPr>
                    <w:t>3) Баллада «Лесной царь»</w:t>
                  </w:r>
                </w:p>
              </w:tc>
            </w:tr>
            <w:tr w:rsidR="00972267" w:rsidTr="00DE6BD6">
              <w:trPr>
                <w:trHeight w:val="955"/>
              </w:trPr>
              <w:tc>
                <w:tcPr>
                  <w:tcW w:w="0" w:type="auto"/>
                  <w:vMerge/>
                  <w:tcBorders>
                    <w:top w:val="nil"/>
                    <w:left w:val="nil"/>
                    <w:bottom w:val="nil"/>
                    <w:right w:val="nil"/>
                  </w:tcBorders>
                  <w:vAlign w:val="center"/>
                  <w:hideMark/>
                </w:tcPr>
                <w:p w:rsidR="003F126E" w:rsidRDefault="003F126E">
                  <w:pPr>
                    <w:jc w:val="left"/>
                    <w:rPr>
                      <w:b/>
                      <w:lang w:eastAsia="en-US"/>
                    </w:rPr>
                  </w:pPr>
                </w:p>
              </w:tc>
              <w:tc>
                <w:tcPr>
                  <w:tcW w:w="4706" w:type="dxa"/>
                  <w:gridSpan w:val="2"/>
                  <w:tcBorders>
                    <w:top w:val="nil"/>
                    <w:left w:val="nil"/>
                    <w:bottom w:val="nil"/>
                    <w:right w:val="nil"/>
                  </w:tcBorders>
                  <w:hideMark/>
                </w:tcPr>
                <w:p w:rsidR="003F126E" w:rsidRDefault="003F126E">
                  <w:pPr>
                    <w:rPr>
                      <w:lang w:eastAsia="en-US"/>
                    </w:rPr>
                  </w:pPr>
                  <w:r>
                    <w:rPr>
                      <w:lang w:eastAsia="en-US"/>
                    </w:rPr>
                    <w:t>Г) Франц Шуберт</w:t>
                  </w:r>
                </w:p>
              </w:tc>
              <w:tc>
                <w:tcPr>
                  <w:tcW w:w="6132" w:type="dxa"/>
                  <w:gridSpan w:val="2"/>
                  <w:tcBorders>
                    <w:top w:val="nil"/>
                    <w:left w:val="nil"/>
                    <w:bottom w:val="nil"/>
                    <w:right w:val="nil"/>
                  </w:tcBorders>
                </w:tcPr>
                <w:p w:rsidR="003F126E" w:rsidRDefault="003F126E">
                  <w:pPr>
                    <w:rPr>
                      <w:lang w:eastAsia="en-US"/>
                    </w:rPr>
                  </w:pPr>
                  <w:r>
                    <w:rPr>
                      <w:lang w:eastAsia="en-US"/>
                    </w:rPr>
                    <w:t>4) Романс «Сирень»</w:t>
                  </w:r>
                </w:p>
                <w:p w:rsidR="003F126E" w:rsidRDefault="003F126E">
                  <w:pPr>
                    <w:rPr>
                      <w:lang w:eastAsia="en-US"/>
                    </w:rPr>
                  </w:pPr>
                </w:p>
              </w:tc>
            </w:tr>
            <w:tr w:rsidR="00972267" w:rsidTr="00DE6BD6">
              <w:trPr>
                <w:trHeight w:val="1271"/>
              </w:trPr>
              <w:tc>
                <w:tcPr>
                  <w:tcW w:w="426" w:type="dxa"/>
                  <w:tcBorders>
                    <w:top w:val="nil"/>
                    <w:left w:val="nil"/>
                    <w:bottom w:val="nil"/>
                    <w:right w:val="nil"/>
                  </w:tcBorders>
                </w:tcPr>
                <w:p w:rsidR="003F126E" w:rsidRDefault="003F126E">
                  <w:pPr>
                    <w:jc w:val="center"/>
                    <w:rPr>
                      <w:b/>
                      <w:lang w:eastAsia="en-US"/>
                    </w:rPr>
                  </w:pPr>
                </w:p>
              </w:tc>
              <w:tc>
                <w:tcPr>
                  <w:tcW w:w="10838" w:type="dxa"/>
                  <w:gridSpan w:val="4"/>
                  <w:tcBorders>
                    <w:top w:val="nil"/>
                    <w:left w:val="nil"/>
                    <w:bottom w:val="nil"/>
                    <w:right w:val="nil"/>
                  </w:tcBorders>
                  <w:hideMark/>
                </w:tcPr>
                <w:p w:rsidR="003F126E" w:rsidRDefault="003F126E">
                  <w:pPr>
                    <w:rPr>
                      <w:lang w:eastAsia="en-US"/>
                    </w:rPr>
                  </w:pPr>
                  <w:r>
                    <w:rPr>
                      <w:i/>
                      <w:lang w:eastAsia="en-US"/>
                    </w:rPr>
                    <w:t>Запишите в таблицу выбранные цифры под соответствующими буквами</w:t>
                  </w:r>
                  <w:r>
                    <w:rPr>
                      <w:lang w:eastAsia="en-US"/>
                    </w:rPr>
                    <w:t>.</w:t>
                  </w:r>
                </w:p>
                <w:tbl>
                  <w:tblPr>
                    <w:tblStyle w:val="a3"/>
                    <w:tblW w:w="0" w:type="auto"/>
                    <w:tblInd w:w="0" w:type="dxa"/>
                    <w:tblLook w:val="04A0" w:firstRow="1" w:lastRow="0" w:firstColumn="1" w:lastColumn="0" w:noHBand="0" w:noVBand="1"/>
                  </w:tblPr>
                  <w:tblGrid>
                    <w:gridCol w:w="1272"/>
                    <w:gridCol w:w="419"/>
                    <w:gridCol w:w="422"/>
                    <w:gridCol w:w="422"/>
                    <w:gridCol w:w="422"/>
                  </w:tblGrid>
                  <w:tr w:rsidR="003F126E">
                    <w:trPr>
                      <w:trHeight w:val="256"/>
                    </w:trPr>
                    <w:tc>
                      <w:tcPr>
                        <w:tcW w:w="1272" w:type="dxa"/>
                        <w:vMerge w:val="restart"/>
                        <w:tcBorders>
                          <w:top w:val="single" w:sz="4" w:space="0" w:color="auto"/>
                          <w:left w:val="single" w:sz="4" w:space="0" w:color="auto"/>
                          <w:bottom w:val="single" w:sz="4" w:space="0" w:color="auto"/>
                          <w:right w:val="single" w:sz="4" w:space="0" w:color="auto"/>
                        </w:tcBorders>
                        <w:vAlign w:val="center"/>
                        <w:hideMark/>
                      </w:tcPr>
                      <w:p w:rsidR="003F126E" w:rsidRDefault="003F126E">
                        <w:pPr>
                          <w:jc w:val="center"/>
                          <w:rPr>
                            <w:lang w:eastAsia="en-US"/>
                          </w:rPr>
                        </w:pPr>
                        <w:r>
                          <w:rPr>
                            <w:lang w:eastAsia="en-US"/>
                          </w:rPr>
                          <w:t xml:space="preserve">Ответ:       </w:t>
                        </w:r>
                      </w:p>
                    </w:tc>
                    <w:tc>
                      <w:tcPr>
                        <w:tcW w:w="419" w:type="dxa"/>
                        <w:tcBorders>
                          <w:top w:val="single" w:sz="4" w:space="0" w:color="auto"/>
                          <w:left w:val="single" w:sz="4" w:space="0" w:color="auto"/>
                          <w:bottom w:val="single" w:sz="4" w:space="0" w:color="auto"/>
                          <w:right w:val="single" w:sz="4" w:space="0" w:color="auto"/>
                        </w:tcBorders>
                        <w:hideMark/>
                      </w:tcPr>
                      <w:p w:rsidR="003F126E" w:rsidRDefault="003F126E">
                        <w:pPr>
                          <w:jc w:val="center"/>
                          <w:rPr>
                            <w:lang w:eastAsia="en-US"/>
                          </w:rPr>
                        </w:pPr>
                        <w:r>
                          <w:rPr>
                            <w:lang w:eastAsia="en-US"/>
                          </w:rPr>
                          <w:t xml:space="preserve">А     </w:t>
                        </w:r>
                      </w:p>
                    </w:tc>
                    <w:tc>
                      <w:tcPr>
                        <w:tcW w:w="422" w:type="dxa"/>
                        <w:tcBorders>
                          <w:top w:val="single" w:sz="4" w:space="0" w:color="auto"/>
                          <w:left w:val="single" w:sz="4" w:space="0" w:color="auto"/>
                          <w:bottom w:val="single" w:sz="4" w:space="0" w:color="auto"/>
                          <w:right w:val="single" w:sz="4" w:space="0" w:color="auto"/>
                        </w:tcBorders>
                        <w:hideMark/>
                      </w:tcPr>
                      <w:p w:rsidR="003F126E" w:rsidRDefault="003F126E">
                        <w:pPr>
                          <w:jc w:val="center"/>
                          <w:rPr>
                            <w:lang w:eastAsia="en-US"/>
                          </w:rPr>
                        </w:pPr>
                        <w:r>
                          <w:rPr>
                            <w:lang w:eastAsia="en-US"/>
                          </w:rPr>
                          <w:t>Б</w:t>
                        </w:r>
                      </w:p>
                    </w:tc>
                    <w:tc>
                      <w:tcPr>
                        <w:tcW w:w="422" w:type="dxa"/>
                        <w:tcBorders>
                          <w:top w:val="single" w:sz="4" w:space="0" w:color="auto"/>
                          <w:left w:val="single" w:sz="4" w:space="0" w:color="auto"/>
                          <w:bottom w:val="single" w:sz="4" w:space="0" w:color="auto"/>
                          <w:right w:val="single" w:sz="4" w:space="0" w:color="auto"/>
                        </w:tcBorders>
                        <w:hideMark/>
                      </w:tcPr>
                      <w:p w:rsidR="003F126E" w:rsidRDefault="003F126E">
                        <w:pPr>
                          <w:jc w:val="center"/>
                          <w:rPr>
                            <w:lang w:eastAsia="en-US"/>
                          </w:rPr>
                        </w:pPr>
                        <w:r>
                          <w:rPr>
                            <w:lang w:eastAsia="en-US"/>
                          </w:rPr>
                          <w:t>В</w:t>
                        </w:r>
                      </w:p>
                    </w:tc>
                    <w:tc>
                      <w:tcPr>
                        <w:tcW w:w="422" w:type="dxa"/>
                        <w:tcBorders>
                          <w:top w:val="single" w:sz="4" w:space="0" w:color="auto"/>
                          <w:left w:val="single" w:sz="4" w:space="0" w:color="auto"/>
                          <w:bottom w:val="single" w:sz="4" w:space="0" w:color="auto"/>
                          <w:right w:val="single" w:sz="4" w:space="0" w:color="auto"/>
                        </w:tcBorders>
                        <w:hideMark/>
                      </w:tcPr>
                      <w:p w:rsidR="003F126E" w:rsidRDefault="003F126E">
                        <w:pPr>
                          <w:jc w:val="center"/>
                          <w:rPr>
                            <w:lang w:eastAsia="en-US"/>
                          </w:rPr>
                        </w:pPr>
                        <w:r>
                          <w:rPr>
                            <w:lang w:eastAsia="en-US"/>
                          </w:rPr>
                          <w:t>Г</w:t>
                        </w:r>
                      </w:p>
                    </w:tc>
                  </w:tr>
                  <w:tr w:rsidR="003F126E">
                    <w:trPr>
                      <w:trHeight w:val="469"/>
                    </w:trPr>
                    <w:tc>
                      <w:tcPr>
                        <w:tcW w:w="0" w:type="auto"/>
                        <w:vMerge/>
                        <w:tcBorders>
                          <w:top w:val="single" w:sz="4" w:space="0" w:color="auto"/>
                          <w:left w:val="single" w:sz="4" w:space="0" w:color="auto"/>
                          <w:bottom w:val="single" w:sz="4" w:space="0" w:color="auto"/>
                          <w:right w:val="single" w:sz="4" w:space="0" w:color="auto"/>
                        </w:tcBorders>
                        <w:vAlign w:val="center"/>
                        <w:hideMark/>
                      </w:tcPr>
                      <w:p w:rsidR="003F126E" w:rsidRDefault="003F126E">
                        <w:pPr>
                          <w:jc w:val="left"/>
                          <w:rPr>
                            <w:lang w:eastAsia="en-US"/>
                          </w:rPr>
                        </w:pPr>
                      </w:p>
                    </w:tc>
                    <w:tc>
                      <w:tcPr>
                        <w:tcW w:w="419" w:type="dxa"/>
                        <w:tcBorders>
                          <w:top w:val="single" w:sz="4" w:space="0" w:color="auto"/>
                          <w:left w:val="single" w:sz="4" w:space="0" w:color="auto"/>
                          <w:bottom w:val="single" w:sz="4" w:space="0" w:color="auto"/>
                          <w:right w:val="single" w:sz="4" w:space="0" w:color="auto"/>
                        </w:tcBorders>
                      </w:tcPr>
                      <w:p w:rsidR="003F126E" w:rsidRDefault="003F126E">
                        <w:pPr>
                          <w:jc w:val="center"/>
                          <w:rPr>
                            <w:lang w:eastAsia="en-US"/>
                          </w:rPr>
                        </w:pPr>
                      </w:p>
                    </w:tc>
                    <w:tc>
                      <w:tcPr>
                        <w:tcW w:w="422" w:type="dxa"/>
                        <w:tcBorders>
                          <w:top w:val="single" w:sz="4" w:space="0" w:color="auto"/>
                          <w:left w:val="single" w:sz="4" w:space="0" w:color="auto"/>
                          <w:bottom w:val="single" w:sz="4" w:space="0" w:color="auto"/>
                          <w:right w:val="single" w:sz="4" w:space="0" w:color="auto"/>
                        </w:tcBorders>
                      </w:tcPr>
                      <w:p w:rsidR="003F126E" w:rsidRDefault="003F126E">
                        <w:pPr>
                          <w:jc w:val="center"/>
                          <w:rPr>
                            <w:lang w:eastAsia="en-US"/>
                          </w:rPr>
                        </w:pPr>
                      </w:p>
                    </w:tc>
                    <w:tc>
                      <w:tcPr>
                        <w:tcW w:w="422" w:type="dxa"/>
                        <w:tcBorders>
                          <w:top w:val="single" w:sz="4" w:space="0" w:color="auto"/>
                          <w:left w:val="single" w:sz="4" w:space="0" w:color="auto"/>
                          <w:bottom w:val="single" w:sz="4" w:space="0" w:color="auto"/>
                          <w:right w:val="single" w:sz="4" w:space="0" w:color="auto"/>
                        </w:tcBorders>
                      </w:tcPr>
                      <w:p w:rsidR="003F126E" w:rsidRDefault="003F126E">
                        <w:pPr>
                          <w:jc w:val="center"/>
                          <w:rPr>
                            <w:lang w:eastAsia="en-US"/>
                          </w:rPr>
                        </w:pPr>
                      </w:p>
                    </w:tc>
                    <w:tc>
                      <w:tcPr>
                        <w:tcW w:w="422" w:type="dxa"/>
                        <w:tcBorders>
                          <w:top w:val="single" w:sz="4" w:space="0" w:color="auto"/>
                          <w:left w:val="single" w:sz="4" w:space="0" w:color="auto"/>
                          <w:bottom w:val="single" w:sz="4" w:space="0" w:color="auto"/>
                          <w:right w:val="single" w:sz="4" w:space="0" w:color="auto"/>
                        </w:tcBorders>
                      </w:tcPr>
                      <w:p w:rsidR="003F126E" w:rsidRDefault="003F126E">
                        <w:pPr>
                          <w:jc w:val="center"/>
                          <w:rPr>
                            <w:lang w:eastAsia="en-US"/>
                          </w:rPr>
                        </w:pPr>
                      </w:p>
                    </w:tc>
                  </w:tr>
                </w:tbl>
                <w:p w:rsidR="003F126E" w:rsidRDefault="003F126E">
                  <w:pPr>
                    <w:jc w:val="center"/>
                    <w:rPr>
                      <w:lang w:eastAsia="en-US"/>
                    </w:rPr>
                  </w:pPr>
                  <w:r>
                    <w:rPr>
                      <w:lang w:eastAsia="en-US"/>
                    </w:rPr>
                    <w:t xml:space="preserve">   </w:t>
                  </w:r>
                </w:p>
              </w:tc>
            </w:tr>
            <w:tr w:rsidR="00972267" w:rsidTr="00DE6BD6">
              <w:tc>
                <w:tcPr>
                  <w:tcW w:w="426" w:type="dxa"/>
                  <w:tcBorders>
                    <w:top w:val="nil"/>
                    <w:left w:val="nil"/>
                    <w:bottom w:val="nil"/>
                    <w:right w:val="nil"/>
                  </w:tcBorders>
                  <w:hideMark/>
                </w:tcPr>
                <w:p w:rsidR="003F126E" w:rsidRDefault="003F126E">
                  <w:pPr>
                    <w:jc w:val="center"/>
                    <w:rPr>
                      <w:b/>
                      <w:highlight w:val="yellow"/>
                      <w:lang w:eastAsia="en-US"/>
                    </w:rPr>
                  </w:pPr>
                  <w:r>
                    <w:rPr>
                      <w:b/>
                      <w:lang w:eastAsia="en-US"/>
                    </w:rPr>
                    <w:t>2.</w:t>
                  </w:r>
                </w:p>
              </w:tc>
              <w:tc>
                <w:tcPr>
                  <w:tcW w:w="10838" w:type="dxa"/>
                  <w:gridSpan w:val="4"/>
                  <w:vMerge w:val="restart"/>
                  <w:tcBorders>
                    <w:top w:val="nil"/>
                    <w:left w:val="nil"/>
                    <w:bottom w:val="nil"/>
                    <w:right w:val="nil"/>
                  </w:tcBorders>
                  <w:hideMark/>
                </w:tcPr>
                <w:p w:rsidR="003F126E" w:rsidRDefault="003F126E">
                  <w:pPr>
                    <w:rPr>
                      <w:b/>
                      <w:lang w:eastAsia="en-US"/>
                    </w:rPr>
                  </w:pPr>
                  <w:r>
                    <w:rPr>
                      <w:b/>
                      <w:lang w:eastAsia="en-US"/>
                    </w:rPr>
                    <w:t>Что из перечислен</w:t>
                  </w:r>
                  <w:r w:rsidR="00972267">
                    <w:rPr>
                      <w:b/>
                      <w:lang w:eastAsia="en-US"/>
                    </w:rPr>
                    <w:t>ного является особенностью джаза</w:t>
                  </w:r>
                  <w:r>
                    <w:rPr>
                      <w:b/>
                      <w:lang w:eastAsia="en-US"/>
                    </w:rPr>
                    <w:t>?</w:t>
                  </w:r>
                </w:p>
              </w:tc>
            </w:tr>
            <w:tr w:rsidR="00972267" w:rsidTr="00DE6BD6">
              <w:trPr>
                <w:trHeight w:val="249"/>
              </w:trPr>
              <w:tc>
                <w:tcPr>
                  <w:tcW w:w="426" w:type="dxa"/>
                  <w:tcBorders>
                    <w:top w:val="nil"/>
                    <w:left w:val="nil"/>
                    <w:bottom w:val="nil"/>
                    <w:right w:val="nil"/>
                  </w:tcBorders>
                </w:tcPr>
                <w:p w:rsidR="003F126E" w:rsidRDefault="003F126E">
                  <w:pPr>
                    <w:jc w:val="center"/>
                    <w:rPr>
                      <w:b/>
                      <w:highlight w:val="yellow"/>
                      <w:lang w:eastAsia="en-US"/>
                    </w:rPr>
                  </w:pPr>
                </w:p>
              </w:tc>
              <w:tc>
                <w:tcPr>
                  <w:tcW w:w="10838" w:type="dxa"/>
                  <w:gridSpan w:val="4"/>
                  <w:vMerge/>
                  <w:tcBorders>
                    <w:top w:val="nil"/>
                    <w:left w:val="nil"/>
                    <w:bottom w:val="nil"/>
                    <w:right w:val="nil"/>
                  </w:tcBorders>
                  <w:vAlign w:val="center"/>
                  <w:hideMark/>
                </w:tcPr>
                <w:p w:rsidR="003F126E" w:rsidRDefault="003F126E">
                  <w:pPr>
                    <w:jc w:val="left"/>
                    <w:rPr>
                      <w:b/>
                      <w:lang w:eastAsia="en-US"/>
                    </w:rPr>
                  </w:pPr>
                </w:p>
              </w:tc>
            </w:tr>
            <w:tr w:rsidR="00972267" w:rsidTr="00DE6BD6">
              <w:trPr>
                <w:trHeight w:val="1561"/>
              </w:trPr>
              <w:tc>
                <w:tcPr>
                  <w:tcW w:w="426" w:type="dxa"/>
                  <w:tcBorders>
                    <w:top w:val="nil"/>
                    <w:left w:val="nil"/>
                    <w:bottom w:val="nil"/>
                    <w:right w:val="nil"/>
                  </w:tcBorders>
                </w:tcPr>
                <w:p w:rsidR="003F126E" w:rsidRDefault="003F126E">
                  <w:pPr>
                    <w:jc w:val="center"/>
                    <w:rPr>
                      <w:b/>
                      <w:highlight w:val="yellow"/>
                      <w:lang w:eastAsia="en-US"/>
                    </w:rPr>
                  </w:pPr>
                </w:p>
              </w:tc>
              <w:tc>
                <w:tcPr>
                  <w:tcW w:w="10838" w:type="dxa"/>
                  <w:gridSpan w:val="4"/>
                  <w:tcBorders>
                    <w:top w:val="nil"/>
                    <w:left w:val="nil"/>
                    <w:bottom w:val="nil"/>
                    <w:right w:val="nil"/>
                  </w:tcBorders>
                </w:tcPr>
                <w:p w:rsidR="003F126E" w:rsidRDefault="003F126E">
                  <w:pPr>
                    <w:rPr>
                      <w:lang w:eastAsia="en-US"/>
                    </w:rPr>
                  </w:pPr>
                  <w:r>
                    <w:rPr>
                      <w:lang w:eastAsia="en-US"/>
                    </w:rPr>
                    <w:t xml:space="preserve">1) Полиритмия </w:t>
                  </w:r>
                </w:p>
                <w:p w:rsidR="003F126E" w:rsidRDefault="003F126E">
                  <w:pPr>
                    <w:rPr>
                      <w:lang w:eastAsia="en-US"/>
                    </w:rPr>
                  </w:pPr>
                  <w:r>
                    <w:rPr>
                      <w:lang w:eastAsia="en-US"/>
                    </w:rPr>
                    <w:t>2) Синкопирование</w:t>
                  </w:r>
                </w:p>
                <w:p w:rsidR="003F126E" w:rsidRDefault="003F126E">
                  <w:pPr>
                    <w:rPr>
                      <w:lang w:eastAsia="en-US"/>
                    </w:rPr>
                  </w:pPr>
                  <w:r>
                    <w:rPr>
                      <w:lang w:eastAsia="en-US"/>
                    </w:rPr>
                    <w:t>3) Специфическая тембровая окраска звучания голоса или инструмента</w:t>
                  </w:r>
                </w:p>
                <w:p w:rsidR="003F126E" w:rsidRDefault="003F126E">
                  <w:pPr>
                    <w:rPr>
                      <w:lang w:eastAsia="en-US"/>
                    </w:rPr>
                  </w:pPr>
                  <w:r>
                    <w:rPr>
                      <w:lang w:eastAsia="en-US"/>
                    </w:rPr>
                    <w:t>4) Контрапункт</w:t>
                  </w:r>
                </w:p>
                <w:p w:rsidR="003F126E" w:rsidRDefault="003F126E">
                  <w:pPr>
                    <w:rPr>
                      <w:lang w:eastAsia="en-US"/>
                    </w:rPr>
                  </w:pPr>
                  <w:r>
                    <w:rPr>
                      <w:lang w:eastAsia="en-US"/>
                    </w:rPr>
                    <w:t>5) Бельканто</w:t>
                  </w:r>
                </w:p>
                <w:p w:rsidR="003F126E" w:rsidRDefault="003F126E">
                  <w:pPr>
                    <w:rPr>
                      <w:lang w:eastAsia="en-US"/>
                    </w:rPr>
                  </w:pPr>
                </w:p>
                <w:tbl>
                  <w:tblPr>
                    <w:tblStyle w:val="a3"/>
                    <w:tblW w:w="0" w:type="auto"/>
                    <w:tblInd w:w="0" w:type="dxa"/>
                    <w:tblLook w:val="04A0" w:firstRow="1" w:lastRow="0" w:firstColumn="1" w:lastColumn="0" w:noHBand="0" w:noVBand="1"/>
                  </w:tblPr>
                  <w:tblGrid>
                    <w:gridCol w:w="1272"/>
                    <w:gridCol w:w="425"/>
                    <w:gridCol w:w="425"/>
                    <w:gridCol w:w="425"/>
                  </w:tblGrid>
                  <w:tr w:rsidR="003F126E">
                    <w:trPr>
                      <w:trHeight w:val="469"/>
                    </w:trPr>
                    <w:tc>
                      <w:tcPr>
                        <w:tcW w:w="1272" w:type="dxa"/>
                        <w:tcBorders>
                          <w:top w:val="single" w:sz="4" w:space="0" w:color="auto"/>
                          <w:left w:val="single" w:sz="4" w:space="0" w:color="auto"/>
                          <w:bottom w:val="single" w:sz="4" w:space="0" w:color="auto"/>
                          <w:right w:val="single" w:sz="4" w:space="0" w:color="auto"/>
                        </w:tcBorders>
                        <w:vAlign w:val="center"/>
                        <w:hideMark/>
                      </w:tcPr>
                      <w:p w:rsidR="003F126E" w:rsidRDefault="003F126E">
                        <w:pPr>
                          <w:jc w:val="center"/>
                          <w:rPr>
                            <w:lang w:eastAsia="en-US"/>
                          </w:rPr>
                        </w:pPr>
                        <w:r>
                          <w:rPr>
                            <w:lang w:eastAsia="en-US"/>
                          </w:rPr>
                          <w:t>Ответ:</w:t>
                        </w:r>
                      </w:p>
                    </w:tc>
                    <w:tc>
                      <w:tcPr>
                        <w:tcW w:w="425" w:type="dxa"/>
                        <w:tcBorders>
                          <w:top w:val="single" w:sz="4" w:space="0" w:color="auto"/>
                          <w:left w:val="single" w:sz="4" w:space="0" w:color="auto"/>
                          <w:bottom w:val="single" w:sz="4" w:space="0" w:color="auto"/>
                          <w:right w:val="single" w:sz="4" w:space="0" w:color="auto"/>
                        </w:tcBorders>
                        <w:hideMark/>
                      </w:tcPr>
                      <w:p w:rsidR="003F126E" w:rsidRDefault="003F126E">
                        <w:pPr>
                          <w:jc w:val="center"/>
                          <w:rPr>
                            <w:lang w:eastAsia="en-US"/>
                          </w:rPr>
                        </w:pPr>
                        <w:r>
                          <w:rPr>
                            <w:lang w:eastAsia="en-US"/>
                          </w:rPr>
                          <w:t xml:space="preserve">      </w:t>
                        </w:r>
                      </w:p>
                    </w:tc>
                    <w:tc>
                      <w:tcPr>
                        <w:tcW w:w="425" w:type="dxa"/>
                        <w:tcBorders>
                          <w:top w:val="single" w:sz="4" w:space="0" w:color="auto"/>
                          <w:left w:val="single" w:sz="4" w:space="0" w:color="auto"/>
                          <w:bottom w:val="single" w:sz="4" w:space="0" w:color="auto"/>
                          <w:right w:val="single" w:sz="4" w:space="0" w:color="auto"/>
                        </w:tcBorders>
                      </w:tcPr>
                      <w:p w:rsidR="003F126E" w:rsidRDefault="003F126E">
                        <w:pPr>
                          <w:jc w:val="center"/>
                          <w:rPr>
                            <w:lang w:eastAsia="en-US"/>
                          </w:rPr>
                        </w:pPr>
                      </w:p>
                    </w:tc>
                    <w:tc>
                      <w:tcPr>
                        <w:tcW w:w="425" w:type="dxa"/>
                        <w:tcBorders>
                          <w:top w:val="single" w:sz="4" w:space="0" w:color="auto"/>
                          <w:left w:val="single" w:sz="4" w:space="0" w:color="auto"/>
                          <w:bottom w:val="single" w:sz="4" w:space="0" w:color="auto"/>
                          <w:right w:val="single" w:sz="4" w:space="0" w:color="auto"/>
                        </w:tcBorders>
                      </w:tcPr>
                      <w:p w:rsidR="003F126E" w:rsidRDefault="003F126E">
                        <w:pPr>
                          <w:jc w:val="center"/>
                          <w:rPr>
                            <w:lang w:eastAsia="en-US"/>
                          </w:rPr>
                        </w:pPr>
                      </w:p>
                    </w:tc>
                  </w:tr>
                </w:tbl>
                <w:p w:rsidR="003F126E" w:rsidRDefault="003F126E">
                  <w:pPr>
                    <w:rPr>
                      <w:highlight w:val="yellow"/>
                      <w:lang w:eastAsia="en-US"/>
                    </w:rPr>
                  </w:pPr>
                  <w:r>
                    <w:rPr>
                      <w:highlight w:val="yellow"/>
                      <w:lang w:eastAsia="en-US"/>
                    </w:rPr>
                    <w:t xml:space="preserve">  </w:t>
                  </w:r>
                </w:p>
              </w:tc>
            </w:tr>
            <w:tr w:rsidR="00972267" w:rsidTr="00DE6BD6">
              <w:tc>
                <w:tcPr>
                  <w:tcW w:w="426" w:type="dxa"/>
                  <w:tcBorders>
                    <w:top w:val="nil"/>
                    <w:left w:val="nil"/>
                    <w:bottom w:val="nil"/>
                    <w:right w:val="nil"/>
                  </w:tcBorders>
                </w:tcPr>
                <w:p w:rsidR="003F126E" w:rsidRDefault="003F126E">
                  <w:pPr>
                    <w:jc w:val="center"/>
                    <w:rPr>
                      <w:b/>
                      <w:u w:val="single"/>
                      <w:lang w:eastAsia="en-US"/>
                    </w:rPr>
                  </w:pPr>
                </w:p>
                <w:p w:rsidR="00DE6BD6" w:rsidRDefault="00DE6BD6">
                  <w:pPr>
                    <w:jc w:val="center"/>
                    <w:rPr>
                      <w:b/>
                      <w:u w:val="single"/>
                      <w:lang w:eastAsia="en-US"/>
                    </w:rPr>
                  </w:pPr>
                </w:p>
                <w:p w:rsidR="00DE6BD6" w:rsidRDefault="00DE6BD6">
                  <w:pPr>
                    <w:jc w:val="center"/>
                    <w:rPr>
                      <w:b/>
                      <w:u w:val="single"/>
                      <w:lang w:eastAsia="en-US"/>
                    </w:rPr>
                  </w:pPr>
                </w:p>
                <w:p w:rsidR="00DE6BD6" w:rsidRDefault="00DE6BD6">
                  <w:pPr>
                    <w:jc w:val="center"/>
                    <w:rPr>
                      <w:b/>
                      <w:u w:val="single"/>
                      <w:lang w:eastAsia="en-US"/>
                    </w:rPr>
                  </w:pPr>
                </w:p>
              </w:tc>
              <w:tc>
                <w:tcPr>
                  <w:tcW w:w="10838" w:type="dxa"/>
                  <w:gridSpan w:val="4"/>
                  <w:tcBorders>
                    <w:top w:val="nil"/>
                    <w:left w:val="nil"/>
                    <w:bottom w:val="nil"/>
                    <w:right w:val="nil"/>
                  </w:tcBorders>
                  <w:vAlign w:val="center"/>
                  <w:hideMark/>
                </w:tcPr>
                <w:tbl>
                  <w:tblPr>
                    <w:tblW w:w="8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
                    <w:gridCol w:w="189"/>
                    <w:gridCol w:w="8313"/>
                  </w:tblGrid>
                  <w:tr w:rsidR="00DE6BD6" w:rsidTr="00DE6BD6">
                    <w:tc>
                      <w:tcPr>
                        <w:tcW w:w="426" w:type="dxa"/>
                        <w:gridSpan w:val="2"/>
                        <w:tcBorders>
                          <w:top w:val="nil"/>
                          <w:left w:val="nil"/>
                          <w:bottom w:val="nil"/>
                          <w:right w:val="nil"/>
                        </w:tcBorders>
                        <w:hideMark/>
                      </w:tcPr>
                      <w:p w:rsidR="00DE6BD6" w:rsidRDefault="00972267" w:rsidP="00DE6BD6">
                        <w:pPr>
                          <w:rPr>
                            <w:b/>
                            <w:highlight w:val="yellow"/>
                          </w:rPr>
                        </w:pPr>
                        <w:r>
                          <w:rPr>
                            <w:b/>
                          </w:rPr>
                          <w:t>3</w:t>
                        </w:r>
                        <w:r w:rsidR="00DE6BD6">
                          <w:rPr>
                            <w:b/>
                          </w:rPr>
                          <w:t>.</w:t>
                        </w:r>
                      </w:p>
                    </w:tc>
                    <w:tc>
                      <w:tcPr>
                        <w:tcW w:w="8313" w:type="dxa"/>
                        <w:vMerge w:val="restart"/>
                        <w:tcBorders>
                          <w:top w:val="nil"/>
                          <w:left w:val="nil"/>
                          <w:bottom w:val="nil"/>
                          <w:right w:val="nil"/>
                        </w:tcBorders>
                        <w:hideMark/>
                      </w:tcPr>
                      <w:p w:rsidR="00DE6BD6" w:rsidRDefault="00DE6BD6" w:rsidP="00DE6BD6">
                        <w:r>
                          <w:rPr>
                            <w:b/>
                          </w:rPr>
                          <w:t>Перед Вами четыре предложения. Два из них являются положениями, которые требуется аргументировать. Другие два содержат факты, которые могут послужить аргументами для этих положений. Подберите для каждого положения соответствующий факт. Номера соответствующих предложений запишите в таблицу.</w:t>
                        </w:r>
                      </w:p>
                    </w:tc>
                  </w:tr>
                  <w:tr w:rsidR="00DE6BD6" w:rsidTr="00DE6BD6">
                    <w:trPr>
                      <w:gridAfter w:val="1"/>
                      <w:wAfter w:w="189" w:type="dxa"/>
                    </w:trPr>
                    <w:tc>
                      <w:tcPr>
                        <w:tcW w:w="237" w:type="dxa"/>
                        <w:tcBorders>
                          <w:top w:val="nil"/>
                          <w:left w:val="nil"/>
                          <w:bottom w:val="nil"/>
                          <w:right w:val="nil"/>
                        </w:tcBorders>
                      </w:tcPr>
                      <w:p w:rsidR="00DE6BD6" w:rsidRDefault="00DE6BD6" w:rsidP="00DE6BD6">
                        <w:pPr>
                          <w:jc w:val="center"/>
                          <w:rPr>
                            <w:b/>
                            <w:highlight w:val="yellow"/>
                          </w:rPr>
                        </w:pPr>
                      </w:p>
                    </w:tc>
                    <w:tc>
                      <w:tcPr>
                        <w:tcW w:w="0" w:type="auto"/>
                        <w:vMerge/>
                        <w:tcBorders>
                          <w:top w:val="nil"/>
                          <w:left w:val="nil"/>
                          <w:bottom w:val="nil"/>
                          <w:right w:val="nil"/>
                        </w:tcBorders>
                        <w:vAlign w:val="center"/>
                        <w:hideMark/>
                      </w:tcPr>
                      <w:p w:rsidR="00DE6BD6" w:rsidRDefault="00DE6BD6" w:rsidP="00DE6BD6">
                        <w:pPr>
                          <w:jc w:val="left"/>
                        </w:pPr>
                      </w:p>
                    </w:tc>
                  </w:tr>
                  <w:tr w:rsidR="00DE6BD6" w:rsidTr="00DE6BD6">
                    <w:tc>
                      <w:tcPr>
                        <w:tcW w:w="426" w:type="dxa"/>
                        <w:gridSpan w:val="2"/>
                        <w:tcBorders>
                          <w:top w:val="nil"/>
                          <w:left w:val="nil"/>
                          <w:bottom w:val="nil"/>
                          <w:right w:val="nil"/>
                        </w:tcBorders>
                      </w:tcPr>
                      <w:p w:rsidR="00DE6BD6" w:rsidRDefault="00DE6BD6" w:rsidP="00DE6BD6">
                        <w:pPr>
                          <w:jc w:val="center"/>
                          <w:rPr>
                            <w:b/>
                            <w:highlight w:val="yellow"/>
                          </w:rPr>
                        </w:pPr>
                      </w:p>
                    </w:tc>
                    <w:tc>
                      <w:tcPr>
                        <w:tcW w:w="8313" w:type="dxa"/>
                        <w:tcBorders>
                          <w:top w:val="nil"/>
                          <w:left w:val="nil"/>
                          <w:bottom w:val="nil"/>
                          <w:right w:val="nil"/>
                        </w:tcBorders>
                        <w:hideMark/>
                      </w:tcPr>
                      <w:p w:rsidR="00DE6BD6" w:rsidRDefault="00DE6BD6" w:rsidP="00DE6BD6">
                        <w:r>
                          <w:t>1. Исторические события, связанные с именем русского святого, князя Александра Невского, нашли отражение в произведениях разных искусств.</w:t>
                        </w:r>
                      </w:p>
                      <w:p w:rsidR="00DE6BD6" w:rsidRDefault="00DE6BD6" w:rsidP="00DE6BD6">
                        <w:r>
                          <w:t>2. Мелодию Каприса №24 Н. Паганини неоднократно повторяли в своих сочинениях разные композиторы</w:t>
                        </w:r>
                      </w:p>
                      <w:p w:rsidR="00DE6BD6" w:rsidRDefault="00DE6BD6" w:rsidP="00DE6BD6">
                        <w:r>
                          <w:t>3. Художник П. Корин создал триптих «Александр Невский, а композитор С.С. Прокофьев написал кантату «Александр Невский»</w:t>
                        </w:r>
                      </w:p>
                      <w:p w:rsidR="00DE6BD6" w:rsidRDefault="00DE6BD6" w:rsidP="00DE6BD6">
                        <w:r>
                          <w:t>4. Одним из самых известных сочинений Н. Паганини стал Каприс №24.</w:t>
                        </w:r>
                      </w:p>
                    </w:tc>
                  </w:tr>
                </w:tbl>
                <w:p w:rsidR="003F126E" w:rsidRDefault="003F126E">
                  <w:pPr>
                    <w:jc w:val="left"/>
                    <w:rPr>
                      <w:lang w:eastAsia="en-US"/>
                    </w:rPr>
                  </w:pPr>
                </w:p>
              </w:tc>
            </w:tr>
            <w:tr w:rsidR="00972267" w:rsidTr="00DE6BD6">
              <w:tc>
                <w:tcPr>
                  <w:tcW w:w="426" w:type="dxa"/>
                  <w:tcBorders>
                    <w:top w:val="nil"/>
                    <w:left w:val="nil"/>
                    <w:bottom w:val="nil"/>
                    <w:right w:val="nil"/>
                  </w:tcBorders>
                </w:tcPr>
                <w:p w:rsidR="003F126E" w:rsidRDefault="003F126E">
                  <w:pPr>
                    <w:jc w:val="center"/>
                    <w:rPr>
                      <w:b/>
                      <w:lang w:eastAsia="en-US"/>
                    </w:rPr>
                  </w:pPr>
                </w:p>
              </w:tc>
              <w:tc>
                <w:tcPr>
                  <w:tcW w:w="10838" w:type="dxa"/>
                  <w:gridSpan w:val="4"/>
                  <w:tcBorders>
                    <w:top w:val="nil"/>
                    <w:left w:val="nil"/>
                    <w:bottom w:val="nil"/>
                    <w:right w:val="nil"/>
                  </w:tcBorders>
                </w:tcPr>
                <w:p w:rsidR="003F126E" w:rsidRDefault="003F126E" w:rsidP="00DE6BD6">
                  <w:pPr>
                    <w:rPr>
                      <w:lang w:eastAsia="en-US"/>
                    </w:rPr>
                  </w:pPr>
                </w:p>
              </w:tc>
            </w:tr>
            <w:tr w:rsidR="00972267" w:rsidTr="00DE6BD6">
              <w:tc>
                <w:tcPr>
                  <w:tcW w:w="426" w:type="dxa"/>
                  <w:tcBorders>
                    <w:top w:val="nil"/>
                    <w:left w:val="nil"/>
                    <w:bottom w:val="nil"/>
                    <w:right w:val="nil"/>
                  </w:tcBorders>
                </w:tcPr>
                <w:p w:rsidR="003F126E" w:rsidRDefault="003F126E" w:rsidP="00DE6BD6">
                  <w:pPr>
                    <w:rPr>
                      <w:b/>
                      <w:highlight w:val="yellow"/>
                      <w:lang w:eastAsia="en-US"/>
                    </w:rPr>
                  </w:pPr>
                </w:p>
              </w:tc>
              <w:tc>
                <w:tcPr>
                  <w:tcW w:w="10838" w:type="dxa"/>
                  <w:gridSpan w:val="4"/>
                  <w:vMerge w:val="restart"/>
                  <w:tcBorders>
                    <w:top w:val="nil"/>
                    <w:left w:val="nil"/>
                    <w:bottom w:val="nil"/>
                    <w:right w:val="nil"/>
                  </w:tcBorders>
                </w:tcPr>
                <w:p w:rsidR="003F126E" w:rsidRDefault="003F126E">
                  <w:pPr>
                    <w:rPr>
                      <w:lang w:eastAsia="en-US"/>
                    </w:rPr>
                  </w:pPr>
                </w:p>
              </w:tc>
            </w:tr>
            <w:tr w:rsidR="00972267" w:rsidTr="00DE6BD6">
              <w:tc>
                <w:tcPr>
                  <w:tcW w:w="426" w:type="dxa"/>
                  <w:tcBorders>
                    <w:top w:val="nil"/>
                    <w:left w:val="nil"/>
                    <w:bottom w:val="nil"/>
                    <w:right w:val="nil"/>
                  </w:tcBorders>
                </w:tcPr>
                <w:p w:rsidR="003F126E" w:rsidRDefault="003F126E">
                  <w:pPr>
                    <w:jc w:val="center"/>
                    <w:rPr>
                      <w:b/>
                      <w:highlight w:val="yellow"/>
                      <w:lang w:eastAsia="en-US"/>
                    </w:rPr>
                  </w:pPr>
                </w:p>
              </w:tc>
              <w:tc>
                <w:tcPr>
                  <w:tcW w:w="10838" w:type="dxa"/>
                  <w:gridSpan w:val="4"/>
                  <w:vMerge/>
                  <w:tcBorders>
                    <w:top w:val="nil"/>
                    <w:left w:val="nil"/>
                    <w:bottom w:val="nil"/>
                    <w:right w:val="nil"/>
                  </w:tcBorders>
                  <w:vAlign w:val="center"/>
                </w:tcPr>
                <w:p w:rsidR="003F126E" w:rsidRDefault="003F126E">
                  <w:pPr>
                    <w:jc w:val="left"/>
                    <w:rPr>
                      <w:lang w:eastAsia="en-US"/>
                    </w:rPr>
                  </w:pPr>
                </w:p>
              </w:tc>
            </w:tr>
            <w:tr w:rsidR="00972267" w:rsidTr="00DE6BD6">
              <w:tc>
                <w:tcPr>
                  <w:tcW w:w="426" w:type="dxa"/>
                  <w:tcBorders>
                    <w:top w:val="nil"/>
                    <w:left w:val="nil"/>
                    <w:bottom w:val="nil"/>
                    <w:right w:val="nil"/>
                  </w:tcBorders>
                </w:tcPr>
                <w:p w:rsidR="003F126E" w:rsidRDefault="003F126E" w:rsidP="00DE6BD6">
                  <w:pPr>
                    <w:rPr>
                      <w:b/>
                      <w:highlight w:val="yellow"/>
                      <w:lang w:eastAsia="en-US"/>
                    </w:rPr>
                  </w:pPr>
                </w:p>
              </w:tc>
              <w:tc>
                <w:tcPr>
                  <w:tcW w:w="10838" w:type="dxa"/>
                  <w:gridSpan w:val="4"/>
                  <w:tcBorders>
                    <w:top w:val="nil"/>
                    <w:left w:val="nil"/>
                    <w:bottom w:val="nil"/>
                    <w:right w:val="nil"/>
                  </w:tcBorders>
                </w:tcPr>
                <w:p w:rsidR="003F126E" w:rsidRDefault="003F126E">
                  <w:pPr>
                    <w:rPr>
                      <w:lang w:eastAsia="en-US"/>
                    </w:rPr>
                  </w:pPr>
                </w:p>
              </w:tc>
            </w:tr>
            <w:tr w:rsidR="00972267" w:rsidTr="00DE6BD6">
              <w:tc>
                <w:tcPr>
                  <w:tcW w:w="426" w:type="dxa"/>
                  <w:tcBorders>
                    <w:top w:val="nil"/>
                    <w:left w:val="nil"/>
                    <w:bottom w:val="nil"/>
                    <w:right w:val="nil"/>
                  </w:tcBorders>
                </w:tcPr>
                <w:p w:rsidR="003F126E" w:rsidRDefault="003F126E">
                  <w:pPr>
                    <w:jc w:val="center"/>
                    <w:rPr>
                      <w:b/>
                      <w:highlight w:val="yellow"/>
                      <w:lang w:eastAsia="en-US"/>
                    </w:rPr>
                  </w:pPr>
                </w:p>
              </w:tc>
              <w:tc>
                <w:tcPr>
                  <w:tcW w:w="10838" w:type="dxa"/>
                  <w:gridSpan w:val="4"/>
                  <w:tcBorders>
                    <w:top w:val="nil"/>
                    <w:left w:val="nil"/>
                    <w:bottom w:val="nil"/>
                    <w:right w:val="nil"/>
                  </w:tcBorders>
                  <w:hideMark/>
                </w:tcPr>
                <w:tbl>
                  <w:tblPr>
                    <w:tblW w:w="45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2"/>
                    <w:gridCol w:w="1924"/>
                    <w:gridCol w:w="1581"/>
                    <w:gridCol w:w="420"/>
                    <w:gridCol w:w="2161"/>
                    <w:gridCol w:w="1372"/>
                  </w:tblGrid>
                  <w:tr w:rsidR="00972267" w:rsidTr="00972267">
                    <w:trPr>
                      <w:jc w:val="center"/>
                    </w:trPr>
                    <w:tc>
                      <w:tcPr>
                        <w:tcW w:w="998" w:type="dxa"/>
                        <w:tcBorders>
                          <w:top w:val="nil"/>
                          <w:left w:val="nil"/>
                          <w:bottom w:val="nil"/>
                          <w:right w:val="single" w:sz="4" w:space="0" w:color="auto"/>
                        </w:tcBorders>
                      </w:tcPr>
                      <w:p w:rsidR="003F126E" w:rsidRDefault="003F126E">
                        <w:pPr>
                          <w:suppressAutoHyphens/>
                          <w:spacing w:line="276" w:lineRule="auto"/>
                          <w:rPr>
                            <w:color w:val="000000"/>
                            <w:lang w:eastAsia="en-US"/>
                          </w:rPr>
                        </w:pPr>
                      </w:p>
                    </w:tc>
                    <w:tc>
                      <w:tcPr>
                        <w:tcW w:w="7424" w:type="dxa"/>
                        <w:gridSpan w:val="5"/>
                        <w:tcBorders>
                          <w:top w:val="single" w:sz="4" w:space="0" w:color="auto"/>
                          <w:left w:val="single" w:sz="4" w:space="0" w:color="auto"/>
                          <w:bottom w:val="single" w:sz="4" w:space="0" w:color="auto"/>
                          <w:right w:val="single" w:sz="4" w:space="0" w:color="auto"/>
                        </w:tcBorders>
                        <w:hideMark/>
                      </w:tcPr>
                      <w:p w:rsidR="003F126E" w:rsidRDefault="003F126E">
                        <w:pPr>
                          <w:suppressAutoHyphens/>
                          <w:spacing w:line="276" w:lineRule="auto"/>
                          <w:jc w:val="center"/>
                          <w:rPr>
                            <w:color w:val="000000"/>
                            <w:lang w:eastAsia="en-US"/>
                          </w:rPr>
                        </w:pPr>
                        <w:r>
                          <w:rPr>
                            <w:color w:val="000000"/>
                            <w:lang w:eastAsia="en-US"/>
                          </w:rPr>
                          <w:t>Номер предложения, содержащего</w:t>
                        </w:r>
                      </w:p>
                    </w:tc>
                  </w:tr>
                  <w:tr w:rsidR="00972267" w:rsidTr="00972267">
                    <w:trPr>
                      <w:gridAfter w:val="5"/>
                      <w:wAfter w:w="7424" w:type="dxa"/>
                      <w:jc w:val="center"/>
                    </w:trPr>
                    <w:tc>
                      <w:tcPr>
                        <w:tcW w:w="998" w:type="dxa"/>
                        <w:tcBorders>
                          <w:top w:val="nil"/>
                          <w:left w:val="nil"/>
                          <w:bottom w:val="nil"/>
                          <w:right w:val="single" w:sz="4" w:space="0" w:color="auto"/>
                        </w:tcBorders>
                      </w:tcPr>
                      <w:p w:rsidR="00972267" w:rsidRDefault="00972267">
                        <w:pPr>
                          <w:suppressAutoHyphens/>
                          <w:spacing w:line="276" w:lineRule="auto"/>
                          <w:rPr>
                            <w:color w:val="000000"/>
                            <w:lang w:eastAsia="en-US"/>
                          </w:rPr>
                        </w:pPr>
                      </w:p>
                    </w:tc>
                  </w:tr>
                  <w:tr w:rsidR="00972267" w:rsidTr="00972267">
                    <w:trPr>
                      <w:jc w:val="center"/>
                    </w:trPr>
                    <w:tc>
                      <w:tcPr>
                        <w:tcW w:w="998" w:type="dxa"/>
                        <w:tcBorders>
                          <w:top w:val="nil"/>
                          <w:left w:val="nil"/>
                          <w:bottom w:val="single" w:sz="4" w:space="0" w:color="auto"/>
                          <w:right w:val="single" w:sz="4" w:space="0" w:color="auto"/>
                        </w:tcBorders>
                      </w:tcPr>
                      <w:p w:rsidR="003F126E" w:rsidRDefault="003F126E">
                        <w:pPr>
                          <w:suppressAutoHyphens/>
                          <w:spacing w:line="276" w:lineRule="auto"/>
                          <w:rPr>
                            <w:i/>
                            <w:color w:val="000000"/>
                            <w:lang w:eastAsia="zh-CN"/>
                          </w:rPr>
                        </w:pPr>
                      </w:p>
                    </w:tc>
                    <w:tc>
                      <w:tcPr>
                        <w:tcW w:w="1915" w:type="dxa"/>
                        <w:tcBorders>
                          <w:top w:val="single" w:sz="4" w:space="0" w:color="auto"/>
                          <w:left w:val="single" w:sz="4" w:space="0" w:color="auto"/>
                          <w:bottom w:val="single" w:sz="4" w:space="0" w:color="auto"/>
                          <w:right w:val="single" w:sz="4" w:space="0" w:color="auto"/>
                        </w:tcBorders>
                        <w:vAlign w:val="center"/>
                        <w:hideMark/>
                      </w:tcPr>
                      <w:p w:rsidR="003F126E" w:rsidRDefault="003F126E">
                        <w:pPr>
                          <w:suppressAutoHyphens/>
                          <w:spacing w:line="276" w:lineRule="auto"/>
                          <w:jc w:val="center"/>
                          <w:rPr>
                            <w:color w:val="000000"/>
                            <w:lang w:eastAsia="zh-CN"/>
                          </w:rPr>
                        </w:pPr>
                        <w:r>
                          <w:rPr>
                            <w:color w:val="000000"/>
                            <w:lang w:eastAsia="en-US"/>
                          </w:rPr>
                          <w:t>положение 1</w:t>
                        </w:r>
                      </w:p>
                    </w:tc>
                    <w:tc>
                      <w:tcPr>
                        <w:tcW w:w="1574" w:type="dxa"/>
                        <w:tcBorders>
                          <w:top w:val="single" w:sz="4" w:space="0" w:color="auto"/>
                          <w:left w:val="single" w:sz="4" w:space="0" w:color="auto"/>
                          <w:bottom w:val="single" w:sz="4" w:space="0" w:color="auto"/>
                          <w:right w:val="single" w:sz="4" w:space="0" w:color="auto"/>
                        </w:tcBorders>
                        <w:vAlign w:val="center"/>
                        <w:hideMark/>
                      </w:tcPr>
                      <w:p w:rsidR="003F126E" w:rsidRDefault="003F126E">
                        <w:pPr>
                          <w:suppressAutoHyphens/>
                          <w:spacing w:line="276" w:lineRule="auto"/>
                          <w:jc w:val="center"/>
                          <w:rPr>
                            <w:color w:val="000000"/>
                            <w:lang w:eastAsia="zh-CN"/>
                          </w:rPr>
                        </w:pPr>
                        <w:r>
                          <w:rPr>
                            <w:color w:val="000000"/>
                            <w:lang w:eastAsia="en-US"/>
                          </w:rPr>
                          <w:t>факт 1</w:t>
                        </w:r>
                      </w:p>
                    </w:tc>
                    <w:tc>
                      <w:tcPr>
                        <w:tcW w:w="418" w:type="dxa"/>
                        <w:tcBorders>
                          <w:top w:val="single" w:sz="4" w:space="0" w:color="auto"/>
                          <w:left w:val="single" w:sz="4" w:space="0" w:color="auto"/>
                          <w:bottom w:val="nil"/>
                          <w:right w:val="single" w:sz="4" w:space="0" w:color="auto"/>
                        </w:tcBorders>
                        <w:tcMar>
                          <w:top w:w="0" w:type="dxa"/>
                          <w:left w:w="0" w:type="dxa"/>
                          <w:bottom w:w="0" w:type="dxa"/>
                          <w:right w:w="0" w:type="dxa"/>
                        </w:tcMar>
                        <w:vAlign w:val="center"/>
                      </w:tcPr>
                      <w:p w:rsidR="003F126E" w:rsidRDefault="003F126E">
                        <w:pPr>
                          <w:suppressAutoHyphens/>
                          <w:spacing w:line="276" w:lineRule="auto"/>
                          <w:jc w:val="center"/>
                          <w:rPr>
                            <w:color w:val="000000"/>
                            <w:lang w:eastAsia="zh-CN"/>
                          </w:rPr>
                        </w:pPr>
                      </w:p>
                    </w:tc>
                    <w:tc>
                      <w:tcPr>
                        <w:tcW w:w="2151" w:type="dxa"/>
                        <w:tcBorders>
                          <w:top w:val="single" w:sz="4" w:space="0" w:color="auto"/>
                          <w:left w:val="single" w:sz="4" w:space="0" w:color="auto"/>
                          <w:bottom w:val="single" w:sz="4" w:space="0" w:color="auto"/>
                          <w:right w:val="single" w:sz="4" w:space="0" w:color="auto"/>
                        </w:tcBorders>
                        <w:vAlign w:val="center"/>
                        <w:hideMark/>
                      </w:tcPr>
                      <w:p w:rsidR="003F126E" w:rsidRDefault="003F126E">
                        <w:pPr>
                          <w:suppressAutoHyphens/>
                          <w:spacing w:line="276" w:lineRule="auto"/>
                          <w:jc w:val="center"/>
                          <w:rPr>
                            <w:color w:val="000000"/>
                            <w:lang w:eastAsia="zh-CN"/>
                          </w:rPr>
                        </w:pPr>
                        <w:r>
                          <w:rPr>
                            <w:color w:val="000000"/>
                            <w:lang w:eastAsia="en-US"/>
                          </w:rPr>
                          <w:t>положение 2</w:t>
                        </w:r>
                      </w:p>
                    </w:tc>
                    <w:tc>
                      <w:tcPr>
                        <w:tcW w:w="1366" w:type="dxa"/>
                        <w:tcBorders>
                          <w:top w:val="single" w:sz="4" w:space="0" w:color="auto"/>
                          <w:left w:val="single" w:sz="4" w:space="0" w:color="auto"/>
                          <w:bottom w:val="single" w:sz="4" w:space="0" w:color="auto"/>
                          <w:right w:val="single" w:sz="4" w:space="0" w:color="auto"/>
                        </w:tcBorders>
                        <w:vAlign w:val="center"/>
                        <w:hideMark/>
                      </w:tcPr>
                      <w:p w:rsidR="003F126E" w:rsidRDefault="003F126E">
                        <w:pPr>
                          <w:suppressAutoHyphens/>
                          <w:spacing w:line="276" w:lineRule="auto"/>
                          <w:jc w:val="center"/>
                          <w:rPr>
                            <w:color w:val="000000"/>
                            <w:lang w:eastAsia="zh-CN"/>
                          </w:rPr>
                        </w:pPr>
                        <w:r>
                          <w:rPr>
                            <w:color w:val="000000"/>
                            <w:lang w:eastAsia="en-US"/>
                          </w:rPr>
                          <w:t>факт 2</w:t>
                        </w:r>
                      </w:p>
                    </w:tc>
                  </w:tr>
                  <w:tr w:rsidR="00972267" w:rsidTr="00972267">
                    <w:trPr>
                      <w:trHeight w:val="533"/>
                      <w:jc w:val="center"/>
                    </w:trPr>
                    <w:tc>
                      <w:tcPr>
                        <w:tcW w:w="998" w:type="dxa"/>
                        <w:tcBorders>
                          <w:top w:val="single" w:sz="4" w:space="0" w:color="auto"/>
                          <w:left w:val="single" w:sz="4" w:space="0" w:color="auto"/>
                          <w:bottom w:val="single" w:sz="4" w:space="0" w:color="auto"/>
                          <w:right w:val="single" w:sz="4" w:space="0" w:color="auto"/>
                        </w:tcBorders>
                        <w:vAlign w:val="center"/>
                        <w:hideMark/>
                      </w:tcPr>
                      <w:p w:rsidR="003F126E" w:rsidRDefault="003F126E">
                        <w:pPr>
                          <w:suppressAutoHyphens/>
                          <w:spacing w:line="276" w:lineRule="auto"/>
                          <w:jc w:val="center"/>
                          <w:rPr>
                            <w:color w:val="000000"/>
                            <w:lang w:eastAsia="zh-CN"/>
                          </w:rPr>
                        </w:pPr>
                        <w:r>
                          <w:rPr>
                            <w:color w:val="000000"/>
                            <w:lang w:eastAsia="en-US"/>
                          </w:rPr>
                          <w:t>Ответ:</w:t>
                        </w:r>
                      </w:p>
                    </w:tc>
                    <w:tc>
                      <w:tcPr>
                        <w:tcW w:w="1915" w:type="dxa"/>
                        <w:tcBorders>
                          <w:top w:val="single" w:sz="4" w:space="0" w:color="auto"/>
                          <w:left w:val="single" w:sz="4" w:space="0" w:color="auto"/>
                          <w:bottom w:val="single" w:sz="4" w:space="0" w:color="auto"/>
                          <w:right w:val="single" w:sz="4" w:space="0" w:color="auto"/>
                        </w:tcBorders>
                        <w:vAlign w:val="center"/>
                      </w:tcPr>
                      <w:p w:rsidR="003F126E" w:rsidRDefault="003F126E">
                        <w:pPr>
                          <w:suppressAutoHyphens/>
                          <w:spacing w:line="276" w:lineRule="auto"/>
                          <w:jc w:val="center"/>
                          <w:rPr>
                            <w:i/>
                            <w:color w:val="000000"/>
                            <w:lang w:eastAsia="zh-CN"/>
                          </w:rPr>
                        </w:pPr>
                      </w:p>
                    </w:tc>
                    <w:tc>
                      <w:tcPr>
                        <w:tcW w:w="1574" w:type="dxa"/>
                        <w:tcBorders>
                          <w:top w:val="single" w:sz="4" w:space="0" w:color="auto"/>
                          <w:left w:val="single" w:sz="4" w:space="0" w:color="auto"/>
                          <w:bottom w:val="single" w:sz="4" w:space="0" w:color="auto"/>
                          <w:right w:val="single" w:sz="4" w:space="0" w:color="auto"/>
                        </w:tcBorders>
                        <w:vAlign w:val="center"/>
                      </w:tcPr>
                      <w:p w:rsidR="003F126E" w:rsidRDefault="003F126E">
                        <w:pPr>
                          <w:suppressAutoHyphens/>
                          <w:spacing w:line="276" w:lineRule="auto"/>
                          <w:jc w:val="center"/>
                          <w:rPr>
                            <w:i/>
                            <w:color w:val="000000"/>
                            <w:lang w:eastAsia="zh-CN"/>
                          </w:rPr>
                        </w:pPr>
                      </w:p>
                    </w:tc>
                    <w:tc>
                      <w:tcPr>
                        <w:tcW w:w="418" w:type="dxa"/>
                        <w:tcBorders>
                          <w:top w:val="nil"/>
                          <w:left w:val="single" w:sz="4" w:space="0" w:color="auto"/>
                          <w:bottom w:val="nil"/>
                          <w:right w:val="single" w:sz="4" w:space="0" w:color="auto"/>
                        </w:tcBorders>
                        <w:tcMar>
                          <w:top w:w="0" w:type="dxa"/>
                          <w:left w:w="0" w:type="dxa"/>
                          <w:bottom w:w="0" w:type="dxa"/>
                          <w:right w:w="0" w:type="dxa"/>
                        </w:tcMar>
                      </w:tcPr>
                      <w:p w:rsidR="003F126E" w:rsidRDefault="003F126E">
                        <w:pPr>
                          <w:suppressAutoHyphens/>
                          <w:spacing w:line="276" w:lineRule="auto"/>
                          <w:jc w:val="center"/>
                          <w:rPr>
                            <w:i/>
                            <w:color w:val="000000"/>
                            <w:lang w:eastAsia="zh-CN"/>
                          </w:rPr>
                        </w:pPr>
                      </w:p>
                    </w:tc>
                    <w:tc>
                      <w:tcPr>
                        <w:tcW w:w="2151" w:type="dxa"/>
                        <w:tcBorders>
                          <w:top w:val="single" w:sz="4" w:space="0" w:color="auto"/>
                          <w:left w:val="single" w:sz="4" w:space="0" w:color="auto"/>
                          <w:bottom w:val="single" w:sz="4" w:space="0" w:color="auto"/>
                          <w:right w:val="single" w:sz="4" w:space="0" w:color="auto"/>
                        </w:tcBorders>
                        <w:vAlign w:val="center"/>
                      </w:tcPr>
                      <w:p w:rsidR="003F126E" w:rsidRDefault="003F126E">
                        <w:pPr>
                          <w:suppressAutoHyphens/>
                          <w:spacing w:line="276" w:lineRule="auto"/>
                          <w:jc w:val="center"/>
                          <w:rPr>
                            <w:i/>
                            <w:color w:val="000000"/>
                            <w:lang w:eastAsia="zh-CN"/>
                          </w:rPr>
                        </w:pPr>
                      </w:p>
                    </w:tc>
                    <w:tc>
                      <w:tcPr>
                        <w:tcW w:w="1366" w:type="dxa"/>
                        <w:tcBorders>
                          <w:top w:val="single" w:sz="4" w:space="0" w:color="auto"/>
                          <w:left w:val="single" w:sz="4" w:space="0" w:color="auto"/>
                          <w:bottom w:val="single" w:sz="4" w:space="0" w:color="auto"/>
                          <w:right w:val="single" w:sz="4" w:space="0" w:color="auto"/>
                        </w:tcBorders>
                        <w:vAlign w:val="center"/>
                      </w:tcPr>
                      <w:p w:rsidR="003F126E" w:rsidRDefault="003F126E">
                        <w:pPr>
                          <w:suppressAutoHyphens/>
                          <w:spacing w:line="276" w:lineRule="auto"/>
                          <w:jc w:val="center"/>
                          <w:rPr>
                            <w:i/>
                            <w:color w:val="000000"/>
                            <w:lang w:eastAsia="zh-CN"/>
                          </w:rPr>
                        </w:pPr>
                      </w:p>
                    </w:tc>
                  </w:tr>
                </w:tbl>
                <w:p w:rsidR="003F126E" w:rsidRDefault="003F126E">
                  <w:pPr>
                    <w:rPr>
                      <w:lang w:eastAsia="en-US"/>
                    </w:rPr>
                  </w:pPr>
                </w:p>
              </w:tc>
            </w:tr>
            <w:tr w:rsidR="00972267" w:rsidTr="00DE6BD6">
              <w:tc>
                <w:tcPr>
                  <w:tcW w:w="426" w:type="dxa"/>
                  <w:tcBorders>
                    <w:top w:val="nil"/>
                    <w:left w:val="nil"/>
                    <w:bottom w:val="nil"/>
                    <w:right w:val="nil"/>
                  </w:tcBorders>
                  <w:hideMark/>
                </w:tcPr>
                <w:p w:rsidR="003F126E" w:rsidRDefault="00972267">
                  <w:pPr>
                    <w:jc w:val="center"/>
                    <w:rPr>
                      <w:b/>
                      <w:lang w:eastAsia="en-US"/>
                    </w:rPr>
                  </w:pPr>
                  <w:r>
                    <w:rPr>
                      <w:b/>
                      <w:lang w:eastAsia="en-US"/>
                    </w:rPr>
                    <w:t>4</w:t>
                  </w:r>
                  <w:r w:rsidR="003F126E">
                    <w:rPr>
                      <w:b/>
                      <w:lang w:eastAsia="en-US"/>
                    </w:rPr>
                    <w:t>.</w:t>
                  </w:r>
                </w:p>
              </w:tc>
              <w:tc>
                <w:tcPr>
                  <w:tcW w:w="10838" w:type="dxa"/>
                  <w:gridSpan w:val="4"/>
                  <w:vMerge w:val="restart"/>
                  <w:tcBorders>
                    <w:top w:val="nil"/>
                    <w:left w:val="nil"/>
                    <w:bottom w:val="nil"/>
                    <w:right w:val="nil"/>
                  </w:tcBorders>
                </w:tcPr>
                <w:p w:rsidR="003F126E" w:rsidRDefault="003F126E">
                  <w:pPr>
                    <w:rPr>
                      <w:b/>
                      <w:lang w:eastAsia="en-US"/>
                    </w:rPr>
                  </w:pPr>
                  <w:r>
                    <w:rPr>
                      <w:b/>
                      <w:lang w:eastAsia="en-US"/>
                    </w:rPr>
                    <w:t xml:space="preserve">Сравните особенности русской духовной музыки </w:t>
                  </w:r>
                  <w:r>
                    <w:rPr>
                      <w:b/>
                      <w:lang w:val="en-US" w:eastAsia="en-US"/>
                    </w:rPr>
                    <w:t>XVIII</w:t>
                  </w:r>
                  <w:r w:rsidRPr="003F126E">
                    <w:rPr>
                      <w:b/>
                      <w:lang w:eastAsia="en-US"/>
                    </w:rPr>
                    <w:t xml:space="preserve"> </w:t>
                  </w:r>
                  <w:r>
                    <w:rPr>
                      <w:b/>
                      <w:lang w:eastAsia="en-US"/>
                    </w:rPr>
                    <w:t xml:space="preserve">в. и духовной музыки Западной Европы </w:t>
                  </w:r>
                  <w:r>
                    <w:rPr>
                      <w:b/>
                      <w:lang w:val="en-US" w:eastAsia="en-US"/>
                    </w:rPr>
                    <w:t>XVIII</w:t>
                  </w:r>
                  <w:r w:rsidRPr="003F126E">
                    <w:rPr>
                      <w:b/>
                      <w:lang w:eastAsia="en-US"/>
                    </w:rPr>
                    <w:t xml:space="preserve"> </w:t>
                  </w:r>
                  <w:r>
                    <w:rPr>
                      <w:b/>
                      <w:lang w:eastAsia="en-US"/>
                    </w:rPr>
                    <w:t>в.. Выберите и запишите в первую колонку порядковые номера черт сходства, а во вторую – порядковые номера черт различия.</w:t>
                  </w:r>
                </w:p>
                <w:p w:rsidR="003F126E" w:rsidRDefault="003F126E">
                  <w:pPr>
                    <w:rPr>
                      <w:lang w:eastAsia="en-US"/>
                    </w:rPr>
                  </w:pPr>
                  <w:r>
                    <w:rPr>
                      <w:lang w:eastAsia="en-US"/>
                    </w:rPr>
                    <w:t>1. Музыка предназначена для исполнения в церкви во время богослужений</w:t>
                  </w:r>
                </w:p>
                <w:p w:rsidR="003F126E" w:rsidRDefault="003F126E">
                  <w:pPr>
                    <w:rPr>
                      <w:lang w:eastAsia="en-US"/>
                    </w:rPr>
                  </w:pPr>
                  <w:r>
                    <w:rPr>
                      <w:lang w:eastAsia="en-US"/>
                    </w:rPr>
                    <w:t xml:space="preserve">2. Характерно пение </w:t>
                  </w:r>
                  <w:r>
                    <w:rPr>
                      <w:lang w:val="en-US" w:eastAsia="en-US"/>
                    </w:rPr>
                    <w:t>a</w:t>
                  </w:r>
                  <w:r w:rsidRPr="003F126E">
                    <w:rPr>
                      <w:lang w:eastAsia="en-US"/>
                    </w:rPr>
                    <w:t xml:space="preserve"> </w:t>
                  </w:r>
                  <w:r>
                    <w:rPr>
                      <w:lang w:val="en-US" w:eastAsia="en-US"/>
                    </w:rPr>
                    <w:t>capella</w:t>
                  </w:r>
                </w:p>
                <w:p w:rsidR="003F126E" w:rsidRDefault="003F126E">
                  <w:pPr>
                    <w:rPr>
                      <w:lang w:eastAsia="en-US"/>
                    </w:rPr>
                  </w:pPr>
                  <w:r>
                    <w:rPr>
                      <w:lang w:eastAsia="en-US"/>
                    </w:rPr>
                    <w:t>3. Часто используется инструмент орган</w:t>
                  </w:r>
                </w:p>
                <w:p w:rsidR="003F126E" w:rsidRDefault="003F126E">
                  <w:pPr>
                    <w:rPr>
                      <w:lang w:eastAsia="en-US"/>
                    </w:rPr>
                  </w:pPr>
                  <w:r>
                    <w:rPr>
                      <w:lang w:eastAsia="en-US"/>
                    </w:rPr>
                    <w:t>4. В хоровых партиях используется многоголосие</w:t>
                  </w:r>
                </w:p>
                <w:p w:rsidR="003F126E" w:rsidRDefault="003F126E">
                  <w:pPr>
                    <w:rPr>
                      <w:lang w:eastAsia="en-US"/>
                    </w:rPr>
                  </w:pPr>
                </w:p>
              </w:tc>
            </w:tr>
            <w:tr w:rsidR="00972267" w:rsidTr="00DE6BD6">
              <w:tc>
                <w:tcPr>
                  <w:tcW w:w="426" w:type="dxa"/>
                  <w:tcBorders>
                    <w:top w:val="nil"/>
                    <w:left w:val="nil"/>
                    <w:bottom w:val="nil"/>
                    <w:right w:val="nil"/>
                  </w:tcBorders>
                </w:tcPr>
                <w:p w:rsidR="003F126E" w:rsidRDefault="003F126E">
                  <w:pPr>
                    <w:jc w:val="center"/>
                    <w:rPr>
                      <w:b/>
                      <w:highlight w:val="yellow"/>
                      <w:lang w:eastAsia="en-US"/>
                    </w:rPr>
                  </w:pPr>
                </w:p>
              </w:tc>
              <w:tc>
                <w:tcPr>
                  <w:tcW w:w="10838" w:type="dxa"/>
                  <w:gridSpan w:val="4"/>
                  <w:vMerge/>
                  <w:tcBorders>
                    <w:top w:val="nil"/>
                    <w:left w:val="nil"/>
                    <w:bottom w:val="nil"/>
                    <w:right w:val="nil"/>
                  </w:tcBorders>
                  <w:vAlign w:val="center"/>
                  <w:hideMark/>
                </w:tcPr>
                <w:p w:rsidR="003F126E" w:rsidRDefault="003F126E">
                  <w:pPr>
                    <w:jc w:val="left"/>
                    <w:rPr>
                      <w:lang w:eastAsia="en-US"/>
                    </w:rPr>
                  </w:pPr>
                </w:p>
              </w:tc>
            </w:tr>
            <w:tr w:rsidR="00972267" w:rsidTr="00DE6BD6">
              <w:tc>
                <w:tcPr>
                  <w:tcW w:w="426" w:type="dxa"/>
                  <w:tcBorders>
                    <w:top w:val="nil"/>
                    <w:left w:val="nil"/>
                    <w:bottom w:val="nil"/>
                    <w:right w:val="nil"/>
                  </w:tcBorders>
                </w:tcPr>
                <w:p w:rsidR="003F126E" w:rsidRDefault="003F126E">
                  <w:pPr>
                    <w:jc w:val="center"/>
                    <w:rPr>
                      <w:b/>
                      <w:lang w:eastAsia="en-US"/>
                    </w:rPr>
                  </w:pPr>
                </w:p>
              </w:tc>
              <w:tc>
                <w:tcPr>
                  <w:tcW w:w="10838" w:type="dxa"/>
                  <w:gridSpan w:val="4"/>
                  <w:tcBorders>
                    <w:top w:val="nil"/>
                    <w:left w:val="nil"/>
                    <w:bottom w:val="nil"/>
                    <w:right w:val="nil"/>
                  </w:tcBorders>
                  <w:hideMark/>
                </w:tcPr>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126"/>
                    <w:gridCol w:w="2026"/>
                    <w:gridCol w:w="1970"/>
                    <w:gridCol w:w="2032"/>
                    <w:gridCol w:w="1973"/>
                  </w:tblGrid>
                  <w:tr w:rsidR="00972267">
                    <w:tc>
                      <w:tcPr>
                        <w:tcW w:w="1062" w:type="dxa"/>
                        <w:vMerge w:val="restart"/>
                        <w:tcBorders>
                          <w:top w:val="nil"/>
                          <w:left w:val="nil"/>
                          <w:bottom w:val="nil"/>
                          <w:right w:val="single" w:sz="4" w:space="0" w:color="auto"/>
                        </w:tcBorders>
                        <w:vAlign w:val="center"/>
                        <w:hideMark/>
                      </w:tcPr>
                      <w:p w:rsidR="003F126E" w:rsidRDefault="003F126E">
                        <w:pPr>
                          <w:spacing w:line="276" w:lineRule="auto"/>
                          <w:rPr>
                            <w:lang w:eastAsia="en-US"/>
                          </w:rPr>
                        </w:pPr>
                        <w:r>
                          <w:rPr>
                            <w:lang w:eastAsia="en-US"/>
                          </w:rPr>
                          <w:t>Ответ:</w:t>
                        </w:r>
                      </w:p>
                    </w:tc>
                    <w:tc>
                      <w:tcPr>
                        <w:tcW w:w="3769" w:type="dxa"/>
                        <w:gridSpan w:val="2"/>
                        <w:tcBorders>
                          <w:top w:val="single" w:sz="4" w:space="0" w:color="auto"/>
                          <w:left w:val="single" w:sz="4" w:space="0" w:color="auto"/>
                          <w:bottom w:val="single" w:sz="4" w:space="0" w:color="auto"/>
                          <w:right w:val="single" w:sz="4" w:space="0" w:color="auto"/>
                        </w:tcBorders>
                        <w:hideMark/>
                      </w:tcPr>
                      <w:p w:rsidR="003F126E" w:rsidRDefault="003F126E">
                        <w:pPr>
                          <w:spacing w:line="276" w:lineRule="auto"/>
                          <w:jc w:val="center"/>
                          <w:rPr>
                            <w:lang w:eastAsia="en-US"/>
                          </w:rPr>
                        </w:pPr>
                        <w:r>
                          <w:rPr>
                            <w:lang w:eastAsia="en-US"/>
                          </w:rPr>
                          <w:t>Черты сходства</w:t>
                        </w:r>
                      </w:p>
                    </w:tc>
                    <w:tc>
                      <w:tcPr>
                        <w:tcW w:w="3777" w:type="dxa"/>
                        <w:gridSpan w:val="2"/>
                        <w:tcBorders>
                          <w:top w:val="single" w:sz="4" w:space="0" w:color="auto"/>
                          <w:left w:val="single" w:sz="4" w:space="0" w:color="auto"/>
                          <w:bottom w:val="single" w:sz="4" w:space="0" w:color="auto"/>
                          <w:right w:val="single" w:sz="4" w:space="0" w:color="auto"/>
                        </w:tcBorders>
                        <w:hideMark/>
                      </w:tcPr>
                      <w:p w:rsidR="003F126E" w:rsidRDefault="003F126E">
                        <w:pPr>
                          <w:spacing w:line="276" w:lineRule="auto"/>
                          <w:jc w:val="center"/>
                          <w:rPr>
                            <w:lang w:eastAsia="en-US"/>
                          </w:rPr>
                        </w:pPr>
                        <w:r>
                          <w:rPr>
                            <w:lang w:eastAsia="en-US"/>
                          </w:rPr>
                          <w:t>Черты различия</w:t>
                        </w:r>
                      </w:p>
                    </w:tc>
                  </w:tr>
                  <w:tr w:rsidR="00972267">
                    <w:tc>
                      <w:tcPr>
                        <w:tcW w:w="0" w:type="auto"/>
                        <w:vMerge/>
                        <w:tcBorders>
                          <w:top w:val="nil"/>
                          <w:left w:val="nil"/>
                          <w:bottom w:val="nil"/>
                          <w:right w:val="single" w:sz="4" w:space="0" w:color="auto"/>
                        </w:tcBorders>
                        <w:vAlign w:val="center"/>
                        <w:hideMark/>
                      </w:tcPr>
                      <w:p w:rsidR="003F126E" w:rsidRDefault="003F126E">
                        <w:pPr>
                          <w:spacing w:line="276" w:lineRule="auto"/>
                          <w:jc w:val="left"/>
                          <w:rPr>
                            <w:lang w:eastAsia="en-US"/>
                          </w:rPr>
                        </w:pPr>
                      </w:p>
                    </w:tc>
                    <w:tc>
                      <w:tcPr>
                        <w:tcW w:w="1911" w:type="dxa"/>
                        <w:tcBorders>
                          <w:top w:val="single" w:sz="4" w:space="0" w:color="auto"/>
                          <w:left w:val="single" w:sz="4" w:space="0" w:color="auto"/>
                          <w:bottom w:val="single" w:sz="4" w:space="0" w:color="auto"/>
                          <w:right w:val="single" w:sz="4" w:space="0" w:color="auto"/>
                        </w:tcBorders>
                      </w:tcPr>
                      <w:p w:rsidR="003F126E" w:rsidRDefault="003F126E">
                        <w:pPr>
                          <w:spacing w:line="276" w:lineRule="auto"/>
                          <w:jc w:val="center"/>
                          <w:rPr>
                            <w:lang w:eastAsia="en-US"/>
                          </w:rPr>
                        </w:pPr>
                      </w:p>
                    </w:tc>
                    <w:tc>
                      <w:tcPr>
                        <w:tcW w:w="1858" w:type="dxa"/>
                        <w:tcBorders>
                          <w:top w:val="single" w:sz="4" w:space="0" w:color="auto"/>
                          <w:left w:val="single" w:sz="4" w:space="0" w:color="auto"/>
                          <w:bottom w:val="single" w:sz="4" w:space="0" w:color="auto"/>
                          <w:right w:val="single" w:sz="4" w:space="0" w:color="auto"/>
                        </w:tcBorders>
                      </w:tcPr>
                      <w:p w:rsidR="003F126E" w:rsidRDefault="003F126E">
                        <w:pPr>
                          <w:spacing w:line="276" w:lineRule="auto"/>
                          <w:jc w:val="center"/>
                          <w:rPr>
                            <w:lang w:eastAsia="en-US"/>
                          </w:rPr>
                        </w:pPr>
                      </w:p>
                    </w:tc>
                    <w:tc>
                      <w:tcPr>
                        <w:tcW w:w="1916" w:type="dxa"/>
                        <w:tcBorders>
                          <w:top w:val="single" w:sz="4" w:space="0" w:color="auto"/>
                          <w:left w:val="single" w:sz="4" w:space="0" w:color="auto"/>
                          <w:bottom w:val="single" w:sz="4" w:space="0" w:color="auto"/>
                          <w:right w:val="single" w:sz="4" w:space="0" w:color="auto"/>
                        </w:tcBorders>
                      </w:tcPr>
                      <w:p w:rsidR="003F126E" w:rsidRDefault="003F126E">
                        <w:pPr>
                          <w:spacing w:line="276" w:lineRule="auto"/>
                          <w:jc w:val="center"/>
                          <w:rPr>
                            <w:lang w:eastAsia="en-US"/>
                          </w:rPr>
                        </w:pPr>
                      </w:p>
                    </w:tc>
                    <w:tc>
                      <w:tcPr>
                        <w:tcW w:w="1861" w:type="dxa"/>
                        <w:tcBorders>
                          <w:top w:val="single" w:sz="4" w:space="0" w:color="auto"/>
                          <w:left w:val="single" w:sz="4" w:space="0" w:color="auto"/>
                          <w:bottom w:val="single" w:sz="4" w:space="0" w:color="auto"/>
                          <w:right w:val="single" w:sz="4" w:space="0" w:color="auto"/>
                        </w:tcBorders>
                      </w:tcPr>
                      <w:p w:rsidR="003F126E" w:rsidRDefault="003F126E">
                        <w:pPr>
                          <w:spacing w:line="276" w:lineRule="auto"/>
                          <w:jc w:val="center"/>
                          <w:rPr>
                            <w:lang w:eastAsia="en-US"/>
                          </w:rPr>
                        </w:pPr>
                      </w:p>
                    </w:tc>
                  </w:tr>
                </w:tbl>
                <w:p w:rsidR="003F126E" w:rsidRDefault="003F126E">
                  <w:pPr>
                    <w:rPr>
                      <w:lang w:eastAsia="en-US"/>
                    </w:rPr>
                  </w:pPr>
                  <w:r>
                    <w:rPr>
                      <w:lang w:eastAsia="en-US"/>
                    </w:rPr>
                    <w:lastRenderedPageBreak/>
                    <w:t xml:space="preserve">    </w:t>
                  </w:r>
                </w:p>
              </w:tc>
            </w:tr>
            <w:tr w:rsidR="00972267" w:rsidTr="00DE6BD6">
              <w:tc>
                <w:tcPr>
                  <w:tcW w:w="426" w:type="dxa"/>
                  <w:tcBorders>
                    <w:top w:val="nil"/>
                    <w:left w:val="nil"/>
                    <w:bottom w:val="nil"/>
                    <w:right w:val="nil"/>
                  </w:tcBorders>
                </w:tcPr>
                <w:p w:rsidR="003F126E" w:rsidRDefault="003F126E">
                  <w:pPr>
                    <w:jc w:val="center"/>
                    <w:rPr>
                      <w:b/>
                      <w:lang w:eastAsia="en-US"/>
                    </w:rPr>
                  </w:pPr>
                </w:p>
              </w:tc>
              <w:tc>
                <w:tcPr>
                  <w:tcW w:w="10838" w:type="dxa"/>
                  <w:gridSpan w:val="4"/>
                  <w:vMerge w:val="restart"/>
                  <w:tcBorders>
                    <w:top w:val="nil"/>
                    <w:left w:val="nil"/>
                    <w:bottom w:val="nil"/>
                    <w:right w:val="nil"/>
                  </w:tcBorders>
                </w:tcPr>
                <w:p w:rsidR="003F126E" w:rsidRDefault="003F126E">
                  <w:pPr>
                    <w:jc w:val="center"/>
                    <w:rPr>
                      <w:b/>
                      <w:lang w:eastAsia="en-US"/>
                    </w:rPr>
                  </w:pPr>
                </w:p>
              </w:tc>
            </w:tr>
            <w:tr w:rsidR="00972267" w:rsidTr="00DE6BD6">
              <w:tc>
                <w:tcPr>
                  <w:tcW w:w="426" w:type="dxa"/>
                  <w:tcBorders>
                    <w:top w:val="nil"/>
                    <w:left w:val="nil"/>
                    <w:bottom w:val="nil"/>
                    <w:right w:val="nil"/>
                  </w:tcBorders>
                </w:tcPr>
                <w:p w:rsidR="003F126E" w:rsidRDefault="003F126E">
                  <w:pPr>
                    <w:jc w:val="center"/>
                    <w:rPr>
                      <w:b/>
                      <w:lang w:eastAsia="en-US"/>
                    </w:rPr>
                  </w:pPr>
                </w:p>
              </w:tc>
              <w:tc>
                <w:tcPr>
                  <w:tcW w:w="10838" w:type="dxa"/>
                  <w:gridSpan w:val="4"/>
                  <w:vMerge/>
                  <w:tcBorders>
                    <w:top w:val="nil"/>
                    <w:left w:val="nil"/>
                    <w:bottom w:val="nil"/>
                    <w:right w:val="nil"/>
                  </w:tcBorders>
                  <w:vAlign w:val="center"/>
                  <w:hideMark/>
                </w:tcPr>
                <w:p w:rsidR="003F126E" w:rsidRDefault="003F126E">
                  <w:pPr>
                    <w:jc w:val="left"/>
                    <w:rPr>
                      <w:b/>
                      <w:lang w:eastAsia="en-US"/>
                    </w:rPr>
                  </w:pPr>
                </w:p>
              </w:tc>
            </w:tr>
            <w:tr w:rsidR="00972267" w:rsidTr="00DE6BD6">
              <w:tc>
                <w:tcPr>
                  <w:tcW w:w="426" w:type="dxa"/>
                  <w:tcBorders>
                    <w:top w:val="nil"/>
                    <w:left w:val="nil"/>
                    <w:bottom w:val="nil"/>
                    <w:right w:val="nil"/>
                  </w:tcBorders>
                </w:tcPr>
                <w:p w:rsidR="003F126E" w:rsidRDefault="003F126E">
                  <w:pPr>
                    <w:jc w:val="center"/>
                    <w:rPr>
                      <w:b/>
                      <w:lang w:eastAsia="en-US"/>
                    </w:rPr>
                  </w:pPr>
                </w:p>
              </w:tc>
              <w:tc>
                <w:tcPr>
                  <w:tcW w:w="10838" w:type="dxa"/>
                  <w:gridSpan w:val="4"/>
                  <w:tcBorders>
                    <w:top w:val="nil"/>
                    <w:left w:val="nil"/>
                    <w:bottom w:val="nil"/>
                    <w:right w:val="nil"/>
                  </w:tcBorders>
                  <w:hideMark/>
                </w:tcPr>
                <w:p w:rsidR="003F126E" w:rsidRDefault="003F126E">
                  <w:pPr>
                    <w:ind w:left="1"/>
                    <w:jc w:val="center"/>
                    <w:rPr>
                      <w:lang w:eastAsia="en-US"/>
                    </w:rPr>
                  </w:pPr>
                  <w:r>
                    <w:rPr>
                      <w:snapToGrid w:val="0"/>
                      <w:color w:val="000000"/>
                      <w:w w:val="1"/>
                      <w:sz w:val="2"/>
                      <w:szCs w:val="2"/>
                      <w:bdr w:val="none" w:sz="0" w:space="0" w:color="auto" w:frame="1"/>
                      <w:shd w:val="clear" w:color="auto" w:fill="000000"/>
                      <w:lang w:eastAsia="en-US"/>
                    </w:rPr>
                    <w:t xml:space="preserve"> </w:t>
                  </w:r>
                </w:p>
                <w:p w:rsidR="003F126E" w:rsidRDefault="003F126E">
                  <w:pPr>
                    <w:rPr>
                      <w:lang w:eastAsia="en-US"/>
                    </w:rPr>
                  </w:pPr>
                  <w:r>
                    <w:rPr>
                      <w:lang w:eastAsia="en-US"/>
                    </w:rPr>
                    <w:t xml:space="preserve">   </w:t>
                  </w:r>
                </w:p>
              </w:tc>
            </w:tr>
            <w:tr w:rsidR="00972267" w:rsidTr="00DE6BD6">
              <w:tc>
                <w:tcPr>
                  <w:tcW w:w="426" w:type="dxa"/>
                  <w:tcBorders>
                    <w:top w:val="nil"/>
                    <w:left w:val="nil"/>
                    <w:bottom w:val="nil"/>
                    <w:right w:val="nil"/>
                  </w:tcBorders>
                  <w:hideMark/>
                </w:tcPr>
                <w:p w:rsidR="003F126E" w:rsidRDefault="00972267" w:rsidP="00DE6BD6">
                  <w:pPr>
                    <w:rPr>
                      <w:b/>
                      <w:lang w:eastAsia="en-US"/>
                    </w:rPr>
                  </w:pPr>
                  <w:r>
                    <w:rPr>
                      <w:b/>
                      <w:lang w:eastAsia="en-US"/>
                    </w:rPr>
                    <w:t>5</w:t>
                  </w:r>
                  <w:r w:rsidR="003F126E">
                    <w:rPr>
                      <w:b/>
                      <w:lang w:eastAsia="en-US"/>
                    </w:rPr>
                    <w:t>.</w:t>
                  </w:r>
                </w:p>
              </w:tc>
              <w:tc>
                <w:tcPr>
                  <w:tcW w:w="10838" w:type="dxa"/>
                  <w:gridSpan w:val="4"/>
                  <w:vMerge w:val="restart"/>
                  <w:tcBorders>
                    <w:top w:val="nil"/>
                    <w:left w:val="nil"/>
                    <w:bottom w:val="nil"/>
                    <w:right w:val="nil"/>
                  </w:tcBorders>
                  <w:hideMark/>
                </w:tcPr>
                <w:p w:rsidR="003F126E" w:rsidRDefault="003F126E">
                  <w:pPr>
                    <w:rPr>
                      <w:b/>
                      <w:lang w:eastAsia="en-US"/>
                    </w:rPr>
                  </w:pPr>
                  <w:r>
                    <w:rPr>
                      <w:b/>
                      <w:lang w:eastAsia="en-US"/>
                    </w:rPr>
                    <w:t>Установите соответствие между понятиями и их определениями: к каждой позиции первого столбца подберите соответствующую позицию из второго столбца.</w:t>
                  </w:r>
                </w:p>
              </w:tc>
            </w:tr>
            <w:tr w:rsidR="00972267" w:rsidTr="00DE6BD6">
              <w:tc>
                <w:tcPr>
                  <w:tcW w:w="426" w:type="dxa"/>
                  <w:tcBorders>
                    <w:top w:val="nil"/>
                    <w:left w:val="nil"/>
                    <w:bottom w:val="nil"/>
                    <w:right w:val="nil"/>
                  </w:tcBorders>
                </w:tcPr>
                <w:p w:rsidR="003F126E" w:rsidRDefault="003F126E">
                  <w:pPr>
                    <w:jc w:val="center"/>
                    <w:rPr>
                      <w:b/>
                      <w:lang w:eastAsia="en-US"/>
                    </w:rPr>
                  </w:pPr>
                </w:p>
              </w:tc>
              <w:tc>
                <w:tcPr>
                  <w:tcW w:w="10838" w:type="dxa"/>
                  <w:gridSpan w:val="4"/>
                  <w:vMerge/>
                  <w:tcBorders>
                    <w:top w:val="nil"/>
                    <w:left w:val="nil"/>
                    <w:bottom w:val="nil"/>
                    <w:right w:val="nil"/>
                  </w:tcBorders>
                  <w:vAlign w:val="center"/>
                  <w:hideMark/>
                </w:tcPr>
                <w:p w:rsidR="003F126E" w:rsidRDefault="003F126E">
                  <w:pPr>
                    <w:jc w:val="left"/>
                    <w:rPr>
                      <w:b/>
                      <w:lang w:eastAsia="en-US"/>
                    </w:rPr>
                  </w:pPr>
                </w:p>
              </w:tc>
            </w:tr>
            <w:tr w:rsidR="00972267" w:rsidTr="00DE6BD6">
              <w:trPr>
                <w:gridAfter w:val="1"/>
                <w:wAfter w:w="11" w:type="dxa"/>
                <w:trHeight w:val="291"/>
              </w:trPr>
              <w:tc>
                <w:tcPr>
                  <w:tcW w:w="426" w:type="dxa"/>
                  <w:vMerge w:val="restart"/>
                  <w:tcBorders>
                    <w:top w:val="nil"/>
                    <w:left w:val="nil"/>
                    <w:bottom w:val="nil"/>
                    <w:right w:val="nil"/>
                  </w:tcBorders>
                </w:tcPr>
                <w:p w:rsidR="003F126E" w:rsidRDefault="003F126E">
                  <w:pPr>
                    <w:jc w:val="center"/>
                    <w:rPr>
                      <w:b/>
                      <w:lang w:eastAsia="en-US"/>
                    </w:rPr>
                  </w:pPr>
                </w:p>
              </w:tc>
              <w:tc>
                <w:tcPr>
                  <w:tcW w:w="4314" w:type="dxa"/>
                  <w:tcBorders>
                    <w:top w:val="nil"/>
                    <w:left w:val="nil"/>
                    <w:bottom w:val="nil"/>
                    <w:right w:val="nil"/>
                  </w:tcBorders>
                  <w:hideMark/>
                </w:tcPr>
                <w:p w:rsidR="003F126E" w:rsidRDefault="003F126E">
                  <w:pPr>
                    <w:jc w:val="center"/>
                    <w:rPr>
                      <w:lang w:eastAsia="en-US"/>
                    </w:rPr>
                  </w:pPr>
                  <w:r>
                    <w:rPr>
                      <w:lang w:eastAsia="en-US"/>
                    </w:rPr>
                    <w:t>ПОНЯТИЯ</w:t>
                  </w:r>
                </w:p>
              </w:tc>
              <w:tc>
                <w:tcPr>
                  <w:tcW w:w="6513" w:type="dxa"/>
                  <w:gridSpan w:val="2"/>
                  <w:tcBorders>
                    <w:top w:val="nil"/>
                    <w:left w:val="nil"/>
                    <w:bottom w:val="nil"/>
                    <w:right w:val="nil"/>
                  </w:tcBorders>
                  <w:hideMark/>
                </w:tcPr>
                <w:p w:rsidR="003F126E" w:rsidRDefault="003F126E" w:rsidP="00DE6BD6">
                  <w:pPr>
                    <w:ind w:hanging="992"/>
                    <w:jc w:val="center"/>
                    <w:rPr>
                      <w:lang w:eastAsia="en-US"/>
                    </w:rPr>
                  </w:pPr>
                  <w:r>
                    <w:rPr>
                      <w:lang w:eastAsia="en-US"/>
                    </w:rPr>
                    <w:t>ОПРЕДЕЛЕНИЕ</w:t>
                  </w:r>
                </w:p>
              </w:tc>
            </w:tr>
            <w:tr w:rsidR="00972267" w:rsidTr="00DE6BD6">
              <w:trPr>
                <w:gridAfter w:val="1"/>
                <w:wAfter w:w="11" w:type="dxa"/>
                <w:trHeight w:val="550"/>
              </w:trPr>
              <w:tc>
                <w:tcPr>
                  <w:tcW w:w="0" w:type="auto"/>
                  <w:vMerge/>
                  <w:tcBorders>
                    <w:top w:val="nil"/>
                    <w:left w:val="nil"/>
                    <w:bottom w:val="nil"/>
                    <w:right w:val="nil"/>
                  </w:tcBorders>
                  <w:vAlign w:val="center"/>
                  <w:hideMark/>
                </w:tcPr>
                <w:p w:rsidR="003F126E" w:rsidRDefault="003F126E">
                  <w:pPr>
                    <w:jc w:val="left"/>
                    <w:rPr>
                      <w:b/>
                      <w:lang w:eastAsia="en-US"/>
                    </w:rPr>
                  </w:pPr>
                </w:p>
              </w:tc>
              <w:tc>
                <w:tcPr>
                  <w:tcW w:w="4314" w:type="dxa"/>
                  <w:tcBorders>
                    <w:top w:val="nil"/>
                    <w:left w:val="nil"/>
                    <w:bottom w:val="nil"/>
                    <w:right w:val="nil"/>
                  </w:tcBorders>
                </w:tcPr>
                <w:p w:rsidR="003F126E" w:rsidRDefault="003F126E">
                  <w:pPr>
                    <w:rPr>
                      <w:lang w:eastAsia="en-US"/>
                    </w:rPr>
                  </w:pPr>
                  <w:r>
                    <w:rPr>
                      <w:lang w:eastAsia="en-US"/>
                    </w:rPr>
                    <w:t>А) Баллада</w:t>
                  </w:r>
                </w:p>
                <w:p w:rsidR="003F126E" w:rsidRDefault="003F126E">
                  <w:pPr>
                    <w:rPr>
                      <w:lang w:eastAsia="en-US"/>
                    </w:rPr>
                  </w:pPr>
                </w:p>
              </w:tc>
              <w:tc>
                <w:tcPr>
                  <w:tcW w:w="6513" w:type="dxa"/>
                  <w:gridSpan w:val="2"/>
                  <w:tcBorders>
                    <w:top w:val="nil"/>
                    <w:left w:val="nil"/>
                    <w:bottom w:val="nil"/>
                    <w:right w:val="nil"/>
                  </w:tcBorders>
                  <w:hideMark/>
                </w:tcPr>
                <w:p w:rsidR="003F126E" w:rsidRDefault="00DE6BD6" w:rsidP="00DE6BD6">
                  <w:pPr>
                    <w:ind w:hanging="195"/>
                    <w:rPr>
                      <w:lang w:eastAsia="en-US"/>
                    </w:rPr>
                  </w:pPr>
                  <w:r>
                    <w:rPr>
                      <w:lang w:eastAsia="en-US"/>
                    </w:rPr>
                    <w:t>11)</w:t>
                  </w:r>
                  <w:r w:rsidR="003F126E">
                    <w:rPr>
                      <w:lang w:eastAsia="en-US"/>
                    </w:rPr>
                    <w:t>Живое, обобщённое представление о действительности, выраженное в музыкальных интонациях</w:t>
                  </w:r>
                </w:p>
              </w:tc>
            </w:tr>
            <w:tr w:rsidR="00972267" w:rsidTr="00DE6BD6">
              <w:trPr>
                <w:gridAfter w:val="1"/>
                <w:wAfter w:w="11" w:type="dxa"/>
                <w:trHeight w:val="1537"/>
              </w:trPr>
              <w:tc>
                <w:tcPr>
                  <w:tcW w:w="0" w:type="auto"/>
                  <w:vMerge/>
                  <w:tcBorders>
                    <w:top w:val="nil"/>
                    <w:left w:val="nil"/>
                    <w:bottom w:val="nil"/>
                    <w:right w:val="nil"/>
                  </w:tcBorders>
                  <w:vAlign w:val="center"/>
                  <w:hideMark/>
                </w:tcPr>
                <w:p w:rsidR="003F126E" w:rsidRDefault="003F126E">
                  <w:pPr>
                    <w:jc w:val="left"/>
                    <w:rPr>
                      <w:b/>
                      <w:lang w:eastAsia="en-US"/>
                    </w:rPr>
                  </w:pPr>
                </w:p>
              </w:tc>
              <w:tc>
                <w:tcPr>
                  <w:tcW w:w="4314" w:type="dxa"/>
                  <w:tcBorders>
                    <w:top w:val="nil"/>
                    <w:left w:val="nil"/>
                    <w:bottom w:val="nil"/>
                    <w:right w:val="nil"/>
                  </w:tcBorders>
                </w:tcPr>
                <w:p w:rsidR="003F126E" w:rsidRDefault="003F126E">
                  <w:pPr>
                    <w:rPr>
                      <w:lang w:eastAsia="en-US"/>
                    </w:rPr>
                  </w:pPr>
                  <w:r>
                    <w:rPr>
                      <w:lang w:eastAsia="en-US"/>
                    </w:rPr>
                    <w:t>Б) Музыкальный образ</w:t>
                  </w:r>
                </w:p>
                <w:p w:rsidR="003F126E" w:rsidRDefault="003F126E">
                  <w:pPr>
                    <w:rPr>
                      <w:lang w:eastAsia="en-US"/>
                    </w:rPr>
                  </w:pPr>
                </w:p>
                <w:p w:rsidR="003F126E" w:rsidRDefault="003F126E">
                  <w:pPr>
                    <w:rPr>
                      <w:lang w:eastAsia="en-US"/>
                    </w:rPr>
                  </w:pPr>
                </w:p>
                <w:p w:rsidR="003F126E" w:rsidRDefault="003F126E">
                  <w:pPr>
                    <w:rPr>
                      <w:lang w:eastAsia="en-US"/>
                    </w:rPr>
                  </w:pPr>
                </w:p>
                <w:p w:rsidR="003F126E" w:rsidRDefault="003F126E">
                  <w:pPr>
                    <w:rPr>
                      <w:lang w:eastAsia="en-US"/>
                    </w:rPr>
                  </w:pPr>
                </w:p>
              </w:tc>
              <w:tc>
                <w:tcPr>
                  <w:tcW w:w="6513" w:type="dxa"/>
                  <w:gridSpan w:val="2"/>
                  <w:tcBorders>
                    <w:top w:val="nil"/>
                    <w:left w:val="nil"/>
                    <w:bottom w:val="nil"/>
                    <w:right w:val="nil"/>
                  </w:tcBorders>
                  <w:hideMark/>
                </w:tcPr>
                <w:p w:rsidR="003F126E" w:rsidRDefault="00DE6BD6">
                  <w:pPr>
                    <w:rPr>
                      <w:lang w:eastAsia="en-US"/>
                    </w:rPr>
                  </w:pPr>
                  <w:r>
                    <w:rPr>
                      <w:lang w:eastAsia="en-US"/>
                    </w:rPr>
                    <w:t xml:space="preserve">2)Средневековые странствующие </w:t>
                  </w:r>
                  <w:r w:rsidR="003F126E">
                    <w:rPr>
                      <w:lang w:eastAsia="en-US"/>
                    </w:rPr>
                    <w:t>актёры, потешавшие народ пением, плясками, игрой на музыкальных инструментах</w:t>
                  </w:r>
                </w:p>
              </w:tc>
            </w:tr>
            <w:tr w:rsidR="00972267" w:rsidTr="00DE6BD6">
              <w:trPr>
                <w:gridAfter w:val="1"/>
                <w:wAfter w:w="11" w:type="dxa"/>
                <w:trHeight w:val="1553"/>
              </w:trPr>
              <w:tc>
                <w:tcPr>
                  <w:tcW w:w="0" w:type="auto"/>
                  <w:vMerge/>
                  <w:tcBorders>
                    <w:top w:val="nil"/>
                    <w:left w:val="nil"/>
                    <w:bottom w:val="nil"/>
                    <w:right w:val="nil"/>
                  </w:tcBorders>
                  <w:vAlign w:val="center"/>
                  <w:hideMark/>
                </w:tcPr>
                <w:p w:rsidR="003F126E" w:rsidRDefault="003F126E">
                  <w:pPr>
                    <w:jc w:val="left"/>
                    <w:rPr>
                      <w:b/>
                      <w:lang w:eastAsia="en-US"/>
                    </w:rPr>
                  </w:pPr>
                </w:p>
              </w:tc>
              <w:tc>
                <w:tcPr>
                  <w:tcW w:w="4314" w:type="dxa"/>
                  <w:tcBorders>
                    <w:top w:val="nil"/>
                    <w:left w:val="nil"/>
                    <w:bottom w:val="nil"/>
                    <w:right w:val="nil"/>
                  </w:tcBorders>
                </w:tcPr>
                <w:p w:rsidR="003F126E" w:rsidRDefault="003F126E">
                  <w:pPr>
                    <w:rPr>
                      <w:lang w:eastAsia="en-US"/>
                    </w:rPr>
                  </w:pPr>
                  <w:r>
                    <w:rPr>
                      <w:lang w:eastAsia="en-US"/>
                    </w:rPr>
                    <w:t>В) Скоморохи</w:t>
                  </w:r>
                </w:p>
                <w:p w:rsidR="003F126E" w:rsidRDefault="003F126E">
                  <w:pPr>
                    <w:rPr>
                      <w:lang w:eastAsia="en-US"/>
                    </w:rPr>
                  </w:pPr>
                </w:p>
                <w:p w:rsidR="003F126E" w:rsidRDefault="003F126E">
                  <w:pPr>
                    <w:rPr>
                      <w:lang w:eastAsia="en-US"/>
                    </w:rPr>
                  </w:pPr>
                </w:p>
                <w:p w:rsidR="003F126E" w:rsidRDefault="003F126E">
                  <w:pPr>
                    <w:rPr>
                      <w:lang w:eastAsia="en-US"/>
                    </w:rPr>
                  </w:pPr>
                </w:p>
                <w:p w:rsidR="003F126E" w:rsidRDefault="003F126E">
                  <w:pPr>
                    <w:rPr>
                      <w:lang w:eastAsia="en-US"/>
                    </w:rPr>
                  </w:pPr>
                </w:p>
              </w:tc>
              <w:tc>
                <w:tcPr>
                  <w:tcW w:w="6513" w:type="dxa"/>
                  <w:gridSpan w:val="2"/>
                  <w:tcBorders>
                    <w:top w:val="nil"/>
                    <w:left w:val="nil"/>
                    <w:bottom w:val="nil"/>
                    <w:right w:val="nil"/>
                  </w:tcBorders>
                  <w:hideMark/>
                </w:tcPr>
                <w:p w:rsidR="003F126E" w:rsidRDefault="00DE6BD6">
                  <w:pPr>
                    <w:rPr>
                      <w:lang w:eastAsia="en-US"/>
                    </w:rPr>
                  </w:pPr>
                  <w:r>
                    <w:rPr>
                      <w:lang w:eastAsia="en-US"/>
                    </w:rPr>
                    <w:t>3)</w:t>
                  </w:r>
                  <w:r w:rsidR="003F126E">
                    <w:rPr>
                      <w:lang w:eastAsia="en-US"/>
                    </w:rPr>
                    <w:t>Вокальная или инструментальная пьеса романтического характера.</w:t>
                  </w:r>
                </w:p>
              </w:tc>
            </w:tr>
            <w:tr w:rsidR="00972267" w:rsidTr="00DE6BD6">
              <w:trPr>
                <w:gridAfter w:val="1"/>
                <w:wAfter w:w="11" w:type="dxa"/>
                <w:trHeight w:val="432"/>
              </w:trPr>
              <w:tc>
                <w:tcPr>
                  <w:tcW w:w="0" w:type="auto"/>
                  <w:vMerge/>
                  <w:tcBorders>
                    <w:top w:val="nil"/>
                    <w:left w:val="nil"/>
                    <w:bottom w:val="nil"/>
                    <w:right w:val="nil"/>
                  </w:tcBorders>
                  <w:vAlign w:val="center"/>
                  <w:hideMark/>
                </w:tcPr>
                <w:p w:rsidR="003F126E" w:rsidRDefault="003F126E">
                  <w:pPr>
                    <w:jc w:val="left"/>
                    <w:rPr>
                      <w:b/>
                      <w:lang w:eastAsia="en-US"/>
                    </w:rPr>
                  </w:pPr>
                </w:p>
              </w:tc>
              <w:tc>
                <w:tcPr>
                  <w:tcW w:w="4314" w:type="dxa"/>
                  <w:tcBorders>
                    <w:top w:val="nil"/>
                    <w:left w:val="nil"/>
                    <w:bottom w:val="nil"/>
                    <w:right w:val="nil"/>
                  </w:tcBorders>
                  <w:hideMark/>
                </w:tcPr>
                <w:p w:rsidR="003F126E" w:rsidRDefault="003F126E">
                  <w:pPr>
                    <w:rPr>
                      <w:lang w:eastAsia="en-US"/>
                    </w:rPr>
                  </w:pPr>
                  <w:r>
                    <w:rPr>
                      <w:lang w:eastAsia="en-US"/>
                    </w:rPr>
                    <w:t>Г) Токката</w:t>
                  </w:r>
                </w:p>
              </w:tc>
              <w:tc>
                <w:tcPr>
                  <w:tcW w:w="6513" w:type="dxa"/>
                  <w:gridSpan w:val="2"/>
                  <w:tcBorders>
                    <w:top w:val="nil"/>
                    <w:left w:val="nil"/>
                    <w:bottom w:val="nil"/>
                    <w:right w:val="nil"/>
                  </w:tcBorders>
                  <w:hideMark/>
                </w:tcPr>
                <w:p w:rsidR="003F126E" w:rsidRDefault="00DE6BD6">
                  <w:pPr>
                    <w:rPr>
                      <w:lang w:eastAsia="en-US"/>
                    </w:rPr>
                  </w:pPr>
                  <w:r>
                    <w:rPr>
                      <w:lang w:eastAsia="en-US"/>
                    </w:rPr>
                    <w:t>4)</w:t>
                  </w:r>
                  <w:r w:rsidR="003F126E">
                    <w:rPr>
                      <w:lang w:eastAsia="en-US"/>
                    </w:rPr>
                    <w:t>Виртуозная музыкальная пьеса импровизационного характера, как правило, для клавишных инструментов, для которой характерно быстрое движение рваными короткими длительностями</w:t>
                  </w:r>
                </w:p>
              </w:tc>
            </w:tr>
            <w:tr w:rsidR="00972267" w:rsidTr="00DE6BD6">
              <w:tc>
                <w:tcPr>
                  <w:tcW w:w="426" w:type="dxa"/>
                  <w:tcBorders>
                    <w:top w:val="nil"/>
                    <w:left w:val="nil"/>
                    <w:bottom w:val="nil"/>
                    <w:right w:val="nil"/>
                  </w:tcBorders>
                </w:tcPr>
                <w:p w:rsidR="003F126E" w:rsidRDefault="003F126E">
                  <w:pPr>
                    <w:jc w:val="center"/>
                    <w:rPr>
                      <w:b/>
                      <w:lang w:eastAsia="en-US"/>
                    </w:rPr>
                  </w:pPr>
                </w:p>
              </w:tc>
              <w:tc>
                <w:tcPr>
                  <w:tcW w:w="10838" w:type="dxa"/>
                  <w:gridSpan w:val="4"/>
                  <w:tcBorders>
                    <w:top w:val="nil"/>
                    <w:left w:val="nil"/>
                    <w:bottom w:val="nil"/>
                    <w:right w:val="nil"/>
                  </w:tcBorders>
                  <w:hideMark/>
                </w:tcPr>
                <w:p w:rsidR="003F126E" w:rsidRDefault="003F126E">
                  <w:pPr>
                    <w:rPr>
                      <w:i/>
                      <w:lang w:eastAsia="en-US"/>
                    </w:rPr>
                  </w:pPr>
                  <w:r>
                    <w:rPr>
                      <w:i/>
                      <w:lang w:eastAsia="en-US"/>
                    </w:rPr>
                    <w:t>Запишите в таблицу выбранные цифры под соответствующими буквами.</w:t>
                  </w:r>
                </w:p>
                <w:tbl>
                  <w:tblPr>
                    <w:tblStyle w:val="a3"/>
                    <w:tblW w:w="0" w:type="auto"/>
                    <w:tblInd w:w="0" w:type="dxa"/>
                    <w:tblLook w:val="04A0" w:firstRow="1" w:lastRow="0" w:firstColumn="1" w:lastColumn="0" w:noHBand="0" w:noVBand="1"/>
                  </w:tblPr>
                  <w:tblGrid>
                    <w:gridCol w:w="1272"/>
                    <w:gridCol w:w="419"/>
                    <w:gridCol w:w="422"/>
                    <w:gridCol w:w="422"/>
                    <w:gridCol w:w="422"/>
                  </w:tblGrid>
                  <w:tr w:rsidR="003F126E">
                    <w:trPr>
                      <w:trHeight w:val="256"/>
                    </w:trPr>
                    <w:tc>
                      <w:tcPr>
                        <w:tcW w:w="1272" w:type="dxa"/>
                        <w:vMerge w:val="restart"/>
                        <w:tcBorders>
                          <w:top w:val="single" w:sz="4" w:space="0" w:color="auto"/>
                          <w:left w:val="single" w:sz="4" w:space="0" w:color="auto"/>
                          <w:bottom w:val="single" w:sz="4" w:space="0" w:color="auto"/>
                          <w:right w:val="single" w:sz="4" w:space="0" w:color="auto"/>
                        </w:tcBorders>
                        <w:vAlign w:val="center"/>
                        <w:hideMark/>
                      </w:tcPr>
                      <w:p w:rsidR="003F126E" w:rsidRDefault="003F126E">
                        <w:pPr>
                          <w:jc w:val="center"/>
                          <w:rPr>
                            <w:lang w:eastAsia="en-US"/>
                          </w:rPr>
                        </w:pPr>
                        <w:r>
                          <w:rPr>
                            <w:lang w:eastAsia="en-US"/>
                          </w:rPr>
                          <w:t>Ответ:</w:t>
                        </w:r>
                      </w:p>
                    </w:tc>
                    <w:tc>
                      <w:tcPr>
                        <w:tcW w:w="419" w:type="dxa"/>
                        <w:tcBorders>
                          <w:top w:val="single" w:sz="4" w:space="0" w:color="auto"/>
                          <w:left w:val="single" w:sz="4" w:space="0" w:color="auto"/>
                          <w:bottom w:val="single" w:sz="4" w:space="0" w:color="auto"/>
                          <w:right w:val="single" w:sz="4" w:space="0" w:color="auto"/>
                        </w:tcBorders>
                        <w:hideMark/>
                      </w:tcPr>
                      <w:p w:rsidR="003F126E" w:rsidRDefault="003F126E">
                        <w:pPr>
                          <w:jc w:val="center"/>
                          <w:rPr>
                            <w:lang w:eastAsia="en-US"/>
                          </w:rPr>
                        </w:pPr>
                        <w:r>
                          <w:rPr>
                            <w:lang w:eastAsia="en-US"/>
                          </w:rPr>
                          <w:t xml:space="preserve">А     </w:t>
                        </w:r>
                      </w:p>
                    </w:tc>
                    <w:tc>
                      <w:tcPr>
                        <w:tcW w:w="422" w:type="dxa"/>
                        <w:tcBorders>
                          <w:top w:val="single" w:sz="4" w:space="0" w:color="auto"/>
                          <w:left w:val="single" w:sz="4" w:space="0" w:color="auto"/>
                          <w:bottom w:val="single" w:sz="4" w:space="0" w:color="auto"/>
                          <w:right w:val="single" w:sz="4" w:space="0" w:color="auto"/>
                        </w:tcBorders>
                        <w:hideMark/>
                      </w:tcPr>
                      <w:p w:rsidR="003F126E" w:rsidRDefault="003F126E">
                        <w:pPr>
                          <w:jc w:val="center"/>
                          <w:rPr>
                            <w:lang w:eastAsia="en-US"/>
                          </w:rPr>
                        </w:pPr>
                        <w:r>
                          <w:rPr>
                            <w:lang w:eastAsia="en-US"/>
                          </w:rPr>
                          <w:t>Б</w:t>
                        </w:r>
                      </w:p>
                    </w:tc>
                    <w:tc>
                      <w:tcPr>
                        <w:tcW w:w="422" w:type="dxa"/>
                        <w:tcBorders>
                          <w:top w:val="single" w:sz="4" w:space="0" w:color="auto"/>
                          <w:left w:val="single" w:sz="4" w:space="0" w:color="auto"/>
                          <w:bottom w:val="single" w:sz="4" w:space="0" w:color="auto"/>
                          <w:right w:val="single" w:sz="4" w:space="0" w:color="auto"/>
                        </w:tcBorders>
                        <w:hideMark/>
                      </w:tcPr>
                      <w:p w:rsidR="003F126E" w:rsidRDefault="003F126E">
                        <w:pPr>
                          <w:jc w:val="center"/>
                          <w:rPr>
                            <w:lang w:eastAsia="en-US"/>
                          </w:rPr>
                        </w:pPr>
                        <w:r>
                          <w:rPr>
                            <w:lang w:eastAsia="en-US"/>
                          </w:rPr>
                          <w:t>В</w:t>
                        </w:r>
                      </w:p>
                    </w:tc>
                    <w:tc>
                      <w:tcPr>
                        <w:tcW w:w="422" w:type="dxa"/>
                        <w:tcBorders>
                          <w:top w:val="single" w:sz="4" w:space="0" w:color="auto"/>
                          <w:left w:val="single" w:sz="4" w:space="0" w:color="auto"/>
                          <w:bottom w:val="single" w:sz="4" w:space="0" w:color="auto"/>
                          <w:right w:val="single" w:sz="4" w:space="0" w:color="auto"/>
                        </w:tcBorders>
                        <w:hideMark/>
                      </w:tcPr>
                      <w:p w:rsidR="003F126E" w:rsidRDefault="003F126E">
                        <w:pPr>
                          <w:jc w:val="center"/>
                          <w:rPr>
                            <w:lang w:eastAsia="en-US"/>
                          </w:rPr>
                        </w:pPr>
                        <w:r>
                          <w:rPr>
                            <w:lang w:eastAsia="en-US"/>
                          </w:rPr>
                          <w:t>Г</w:t>
                        </w:r>
                      </w:p>
                    </w:tc>
                  </w:tr>
                  <w:tr w:rsidR="003F126E">
                    <w:trPr>
                      <w:trHeight w:val="469"/>
                    </w:trPr>
                    <w:tc>
                      <w:tcPr>
                        <w:tcW w:w="0" w:type="auto"/>
                        <w:vMerge/>
                        <w:tcBorders>
                          <w:top w:val="single" w:sz="4" w:space="0" w:color="auto"/>
                          <w:left w:val="single" w:sz="4" w:space="0" w:color="auto"/>
                          <w:bottom w:val="single" w:sz="4" w:space="0" w:color="auto"/>
                          <w:right w:val="single" w:sz="4" w:space="0" w:color="auto"/>
                        </w:tcBorders>
                        <w:vAlign w:val="center"/>
                        <w:hideMark/>
                      </w:tcPr>
                      <w:p w:rsidR="003F126E" w:rsidRDefault="003F126E">
                        <w:pPr>
                          <w:jc w:val="left"/>
                          <w:rPr>
                            <w:lang w:eastAsia="en-US"/>
                          </w:rPr>
                        </w:pPr>
                      </w:p>
                    </w:tc>
                    <w:tc>
                      <w:tcPr>
                        <w:tcW w:w="419" w:type="dxa"/>
                        <w:tcBorders>
                          <w:top w:val="single" w:sz="4" w:space="0" w:color="auto"/>
                          <w:left w:val="single" w:sz="4" w:space="0" w:color="auto"/>
                          <w:bottom w:val="single" w:sz="4" w:space="0" w:color="auto"/>
                          <w:right w:val="single" w:sz="4" w:space="0" w:color="auto"/>
                        </w:tcBorders>
                      </w:tcPr>
                      <w:p w:rsidR="003F126E" w:rsidRDefault="003F126E">
                        <w:pPr>
                          <w:jc w:val="center"/>
                          <w:rPr>
                            <w:lang w:eastAsia="en-US"/>
                          </w:rPr>
                        </w:pPr>
                      </w:p>
                    </w:tc>
                    <w:tc>
                      <w:tcPr>
                        <w:tcW w:w="422" w:type="dxa"/>
                        <w:tcBorders>
                          <w:top w:val="single" w:sz="4" w:space="0" w:color="auto"/>
                          <w:left w:val="single" w:sz="4" w:space="0" w:color="auto"/>
                          <w:bottom w:val="single" w:sz="4" w:space="0" w:color="auto"/>
                          <w:right w:val="single" w:sz="4" w:space="0" w:color="auto"/>
                        </w:tcBorders>
                      </w:tcPr>
                      <w:p w:rsidR="003F126E" w:rsidRDefault="003F126E">
                        <w:pPr>
                          <w:jc w:val="center"/>
                          <w:rPr>
                            <w:lang w:eastAsia="en-US"/>
                          </w:rPr>
                        </w:pPr>
                      </w:p>
                    </w:tc>
                    <w:tc>
                      <w:tcPr>
                        <w:tcW w:w="422" w:type="dxa"/>
                        <w:tcBorders>
                          <w:top w:val="single" w:sz="4" w:space="0" w:color="auto"/>
                          <w:left w:val="single" w:sz="4" w:space="0" w:color="auto"/>
                          <w:bottom w:val="single" w:sz="4" w:space="0" w:color="auto"/>
                          <w:right w:val="single" w:sz="4" w:space="0" w:color="auto"/>
                        </w:tcBorders>
                      </w:tcPr>
                      <w:p w:rsidR="003F126E" w:rsidRDefault="003F126E">
                        <w:pPr>
                          <w:jc w:val="center"/>
                          <w:rPr>
                            <w:lang w:eastAsia="en-US"/>
                          </w:rPr>
                        </w:pPr>
                      </w:p>
                    </w:tc>
                    <w:tc>
                      <w:tcPr>
                        <w:tcW w:w="422" w:type="dxa"/>
                        <w:tcBorders>
                          <w:top w:val="single" w:sz="4" w:space="0" w:color="auto"/>
                          <w:left w:val="single" w:sz="4" w:space="0" w:color="auto"/>
                          <w:bottom w:val="single" w:sz="4" w:space="0" w:color="auto"/>
                          <w:right w:val="single" w:sz="4" w:space="0" w:color="auto"/>
                        </w:tcBorders>
                      </w:tcPr>
                      <w:p w:rsidR="003F126E" w:rsidRDefault="003F126E">
                        <w:pPr>
                          <w:jc w:val="center"/>
                          <w:rPr>
                            <w:lang w:eastAsia="en-US"/>
                          </w:rPr>
                        </w:pPr>
                      </w:p>
                    </w:tc>
                  </w:tr>
                </w:tbl>
                <w:p w:rsidR="003F126E" w:rsidRDefault="003F126E">
                  <w:pPr>
                    <w:rPr>
                      <w:lang w:eastAsia="en-US"/>
                    </w:rPr>
                  </w:pPr>
                  <w:r>
                    <w:rPr>
                      <w:lang w:eastAsia="en-US"/>
                    </w:rPr>
                    <w:t xml:space="preserve">   </w:t>
                  </w:r>
                </w:p>
              </w:tc>
            </w:tr>
            <w:tr w:rsidR="00972267" w:rsidTr="00DE6BD6">
              <w:tc>
                <w:tcPr>
                  <w:tcW w:w="426" w:type="dxa"/>
                  <w:tcBorders>
                    <w:top w:val="nil"/>
                    <w:left w:val="nil"/>
                    <w:bottom w:val="nil"/>
                    <w:right w:val="nil"/>
                  </w:tcBorders>
                </w:tcPr>
                <w:p w:rsidR="003F126E" w:rsidRDefault="003F126E">
                  <w:pPr>
                    <w:jc w:val="center"/>
                    <w:rPr>
                      <w:b/>
                      <w:lang w:eastAsia="en-US"/>
                    </w:rPr>
                  </w:pPr>
                </w:p>
              </w:tc>
              <w:tc>
                <w:tcPr>
                  <w:tcW w:w="10838" w:type="dxa"/>
                  <w:gridSpan w:val="4"/>
                  <w:tcBorders>
                    <w:top w:val="nil"/>
                    <w:left w:val="nil"/>
                    <w:bottom w:val="nil"/>
                    <w:right w:val="nil"/>
                  </w:tcBorders>
                  <w:hideMark/>
                </w:tcPr>
                <w:tbl>
                  <w:tblPr>
                    <w:tblStyle w:val="a3"/>
                    <w:tblW w:w="0" w:type="auto"/>
                    <w:tblInd w:w="0" w:type="dxa"/>
                    <w:tblLook w:val="04A0" w:firstRow="1" w:lastRow="0" w:firstColumn="1" w:lastColumn="0" w:noHBand="0" w:noVBand="1"/>
                  </w:tblPr>
                  <w:tblGrid>
                    <w:gridCol w:w="9308"/>
                  </w:tblGrid>
                  <w:tr w:rsidR="00972267">
                    <w:trPr>
                      <w:trHeight w:val="322"/>
                    </w:trPr>
                    <w:tc>
                      <w:tcPr>
                        <w:tcW w:w="9386" w:type="dxa"/>
                        <w:vMerge w:val="restart"/>
                        <w:tcBorders>
                          <w:top w:val="single" w:sz="4" w:space="0" w:color="auto"/>
                          <w:left w:val="single" w:sz="4" w:space="0" w:color="auto"/>
                          <w:bottom w:val="single" w:sz="4" w:space="0" w:color="auto"/>
                          <w:right w:val="single" w:sz="4" w:space="0" w:color="auto"/>
                        </w:tcBorders>
                        <w:vAlign w:val="center"/>
                        <w:hideMark/>
                      </w:tcPr>
                      <w:p w:rsidR="003F126E" w:rsidRDefault="00972267">
                        <w:pPr>
                          <w:jc w:val="center"/>
                          <w:rPr>
                            <w:lang w:eastAsia="en-US"/>
                          </w:rPr>
                        </w:pPr>
                        <w:r>
                          <w:rPr>
                            <w:b/>
                            <w:lang w:eastAsia="en-US"/>
                          </w:rPr>
                          <w:t>Задания 6-8</w:t>
                        </w:r>
                        <w:r w:rsidR="003F126E">
                          <w:rPr>
                            <w:b/>
                            <w:lang w:eastAsia="en-US"/>
                          </w:rPr>
                          <w:t xml:space="preserve"> требуют ответа в слова (словосочетания) или предложения, которые следует записать в поле ответа в тексте работы</w:t>
                        </w:r>
                      </w:p>
                    </w:tc>
                  </w:tr>
                  <w:tr w:rsidR="00972267">
                    <w:trPr>
                      <w:trHeight w:val="507"/>
                    </w:trPr>
                    <w:tc>
                      <w:tcPr>
                        <w:tcW w:w="0" w:type="auto"/>
                        <w:vMerge/>
                        <w:tcBorders>
                          <w:top w:val="single" w:sz="4" w:space="0" w:color="auto"/>
                          <w:left w:val="single" w:sz="4" w:space="0" w:color="auto"/>
                          <w:bottom w:val="single" w:sz="4" w:space="0" w:color="auto"/>
                          <w:right w:val="single" w:sz="4" w:space="0" w:color="auto"/>
                        </w:tcBorders>
                        <w:vAlign w:val="center"/>
                        <w:hideMark/>
                      </w:tcPr>
                      <w:p w:rsidR="003F126E" w:rsidRDefault="003F126E">
                        <w:pPr>
                          <w:jc w:val="left"/>
                          <w:rPr>
                            <w:lang w:eastAsia="en-US"/>
                          </w:rPr>
                        </w:pPr>
                      </w:p>
                    </w:tc>
                  </w:tr>
                </w:tbl>
                <w:p w:rsidR="003F126E" w:rsidRDefault="003F126E">
                  <w:pPr>
                    <w:rPr>
                      <w:i/>
                      <w:lang w:eastAsia="en-US"/>
                    </w:rPr>
                  </w:pPr>
                  <w:r>
                    <w:rPr>
                      <w:i/>
                      <w:lang w:eastAsia="en-US"/>
                    </w:rPr>
                    <w:t xml:space="preserve">   </w:t>
                  </w:r>
                </w:p>
              </w:tc>
            </w:tr>
            <w:tr w:rsidR="00972267" w:rsidTr="00DE6BD6">
              <w:tc>
                <w:tcPr>
                  <w:tcW w:w="426" w:type="dxa"/>
                  <w:tcBorders>
                    <w:top w:val="nil"/>
                    <w:left w:val="nil"/>
                    <w:bottom w:val="nil"/>
                    <w:right w:val="nil"/>
                  </w:tcBorders>
                  <w:hideMark/>
                </w:tcPr>
                <w:p w:rsidR="00972267" w:rsidRPr="00972267" w:rsidRDefault="00972267">
                  <w:pPr>
                    <w:jc w:val="center"/>
                    <w:rPr>
                      <w:b/>
                      <w:lang w:eastAsia="en-US"/>
                    </w:rPr>
                  </w:pPr>
                </w:p>
                <w:p w:rsidR="00972267" w:rsidRPr="00972267" w:rsidRDefault="00972267">
                  <w:pPr>
                    <w:jc w:val="center"/>
                    <w:rPr>
                      <w:b/>
                      <w:lang w:eastAsia="en-US"/>
                    </w:rPr>
                  </w:pPr>
                </w:p>
                <w:p w:rsidR="00972267" w:rsidRPr="00972267" w:rsidRDefault="00972267">
                  <w:pPr>
                    <w:jc w:val="center"/>
                    <w:rPr>
                      <w:b/>
                      <w:lang w:eastAsia="en-US"/>
                    </w:rPr>
                  </w:pPr>
                </w:p>
                <w:p w:rsidR="00972267" w:rsidRPr="00972267" w:rsidRDefault="00972267">
                  <w:pPr>
                    <w:jc w:val="center"/>
                    <w:rPr>
                      <w:b/>
                      <w:lang w:eastAsia="en-US"/>
                    </w:rPr>
                  </w:pPr>
                </w:p>
                <w:p w:rsidR="00972267" w:rsidRPr="00972267" w:rsidRDefault="00972267">
                  <w:pPr>
                    <w:jc w:val="center"/>
                    <w:rPr>
                      <w:b/>
                      <w:lang w:eastAsia="en-US"/>
                    </w:rPr>
                  </w:pPr>
                </w:p>
                <w:p w:rsidR="00972267" w:rsidRPr="00972267" w:rsidRDefault="00972267">
                  <w:pPr>
                    <w:jc w:val="center"/>
                    <w:rPr>
                      <w:b/>
                      <w:lang w:eastAsia="en-US"/>
                    </w:rPr>
                  </w:pPr>
                </w:p>
                <w:p w:rsidR="00972267" w:rsidRPr="00972267" w:rsidRDefault="00972267">
                  <w:pPr>
                    <w:jc w:val="center"/>
                    <w:rPr>
                      <w:b/>
                      <w:lang w:eastAsia="en-US"/>
                    </w:rPr>
                  </w:pPr>
                </w:p>
                <w:p w:rsidR="00972267" w:rsidRPr="00972267" w:rsidRDefault="00972267">
                  <w:pPr>
                    <w:jc w:val="center"/>
                    <w:rPr>
                      <w:b/>
                      <w:lang w:eastAsia="en-US"/>
                    </w:rPr>
                  </w:pPr>
                </w:p>
                <w:p w:rsidR="00972267" w:rsidRPr="00972267" w:rsidRDefault="00972267">
                  <w:pPr>
                    <w:jc w:val="center"/>
                    <w:rPr>
                      <w:b/>
                      <w:lang w:eastAsia="en-US"/>
                    </w:rPr>
                  </w:pPr>
                </w:p>
                <w:p w:rsidR="003F126E" w:rsidRPr="00F310F5" w:rsidRDefault="00972267" w:rsidP="00972267">
                  <w:pPr>
                    <w:rPr>
                      <w:b/>
                      <w:lang w:eastAsia="en-US"/>
                    </w:rPr>
                  </w:pPr>
                  <w:r>
                    <w:rPr>
                      <w:b/>
                      <w:lang w:val="en-US" w:eastAsia="en-US"/>
                    </w:rPr>
                    <w:lastRenderedPageBreak/>
                    <w:t>7</w:t>
                  </w:r>
                  <w:r w:rsidR="00F310F5">
                    <w:rPr>
                      <w:b/>
                      <w:lang w:eastAsia="en-US"/>
                    </w:rPr>
                    <w:t>.</w:t>
                  </w:r>
                </w:p>
              </w:tc>
              <w:tc>
                <w:tcPr>
                  <w:tcW w:w="10838" w:type="dxa"/>
                  <w:gridSpan w:val="4"/>
                  <w:vMerge w:val="restart"/>
                  <w:tcBorders>
                    <w:top w:val="nil"/>
                    <w:left w:val="nil"/>
                    <w:bottom w:val="nil"/>
                    <w:right w:val="nil"/>
                  </w:tcBorders>
                  <w:hideMark/>
                </w:tcPr>
                <w:p w:rsidR="00972267" w:rsidRDefault="00972267">
                  <w:pPr>
                    <w:rPr>
                      <w:b/>
                      <w:lang w:eastAsia="en-US"/>
                    </w:rPr>
                  </w:pPr>
                </w:p>
                <w:p w:rsidR="00972267" w:rsidRPr="00972267" w:rsidRDefault="00972267">
                  <w:pPr>
                    <w:rPr>
                      <w:i/>
                      <w:lang w:eastAsia="en-US"/>
                    </w:rPr>
                  </w:pPr>
                  <w:r>
                    <w:rPr>
                      <w:b/>
                      <w:lang w:eastAsia="en-US"/>
                    </w:rPr>
                    <w:t>6. Прослушайте музыкальное произведение. Определите музыкальные инструменты, характер, музыкальный образ произведения</w:t>
                  </w:r>
                  <w:r w:rsidRPr="00972267">
                    <w:rPr>
                      <w:i/>
                      <w:lang w:eastAsia="en-US"/>
                    </w:rPr>
                    <w:t>. (слушаем на выбор Николло Паганини «Каприс №24», Антонио Вивальди «Времена года». Часть «Зима»)</w:t>
                  </w:r>
                </w:p>
                <w:p w:rsidR="00972267" w:rsidRDefault="00972267">
                  <w:pPr>
                    <w:rPr>
                      <w:b/>
                      <w:lang w:eastAsia="en-US"/>
                    </w:rPr>
                  </w:pPr>
                  <w:r>
                    <w:rPr>
                      <w:b/>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F126E" w:rsidRDefault="003F126E">
                  <w:pPr>
                    <w:rPr>
                      <w:b/>
                      <w:lang w:eastAsia="en-US"/>
                    </w:rPr>
                  </w:pPr>
                  <w:r>
                    <w:rPr>
                      <w:b/>
                      <w:lang w:eastAsia="en-US"/>
                    </w:rPr>
                    <w:lastRenderedPageBreak/>
                    <w:t>Ниже приведён перечень имён. Чем в музыке прославились все эти люди?</w:t>
                  </w:r>
                </w:p>
              </w:tc>
            </w:tr>
            <w:tr w:rsidR="00972267" w:rsidTr="00DE6BD6">
              <w:tc>
                <w:tcPr>
                  <w:tcW w:w="426" w:type="dxa"/>
                  <w:tcBorders>
                    <w:top w:val="nil"/>
                    <w:left w:val="nil"/>
                    <w:bottom w:val="nil"/>
                    <w:right w:val="nil"/>
                  </w:tcBorders>
                </w:tcPr>
                <w:p w:rsidR="003F126E" w:rsidRDefault="003F126E">
                  <w:pPr>
                    <w:jc w:val="center"/>
                    <w:rPr>
                      <w:b/>
                      <w:highlight w:val="yellow"/>
                      <w:lang w:eastAsia="en-US"/>
                    </w:rPr>
                  </w:pPr>
                </w:p>
              </w:tc>
              <w:tc>
                <w:tcPr>
                  <w:tcW w:w="10838" w:type="dxa"/>
                  <w:gridSpan w:val="4"/>
                  <w:vMerge/>
                  <w:tcBorders>
                    <w:top w:val="nil"/>
                    <w:left w:val="nil"/>
                    <w:bottom w:val="nil"/>
                    <w:right w:val="nil"/>
                  </w:tcBorders>
                  <w:vAlign w:val="center"/>
                  <w:hideMark/>
                </w:tcPr>
                <w:p w:rsidR="003F126E" w:rsidRDefault="003F126E">
                  <w:pPr>
                    <w:jc w:val="left"/>
                    <w:rPr>
                      <w:b/>
                      <w:lang w:eastAsia="en-US"/>
                    </w:rPr>
                  </w:pPr>
                </w:p>
              </w:tc>
            </w:tr>
            <w:tr w:rsidR="00972267" w:rsidTr="00DE6BD6">
              <w:tc>
                <w:tcPr>
                  <w:tcW w:w="426" w:type="dxa"/>
                  <w:tcBorders>
                    <w:top w:val="nil"/>
                    <w:left w:val="nil"/>
                    <w:bottom w:val="nil"/>
                    <w:right w:val="nil"/>
                  </w:tcBorders>
                </w:tcPr>
                <w:p w:rsidR="003F126E" w:rsidRDefault="003F126E">
                  <w:pPr>
                    <w:jc w:val="center"/>
                    <w:rPr>
                      <w:b/>
                      <w:lang w:eastAsia="en-US"/>
                    </w:rPr>
                  </w:pPr>
                </w:p>
              </w:tc>
              <w:tc>
                <w:tcPr>
                  <w:tcW w:w="10838" w:type="dxa"/>
                  <w:gridSpan w:val="4"/>
                  <w:tcBorders>
                    <w:top w:val="nil"/>
                    <w:left w:val="nil"/>
                    <w:bottom w:val="nil"/>
                    <w:right w:val="nil"/>
                  </w:tcBorders>
                  <w:hideMark/>
                </w:tcPr>
                <w:p w:rsidR="003F126E" w:rsidRDefault="003F126E" w:rsidP="00DE6BD6">
                  <w:pPr>
                    <w:rPr>
                      <w:lang w:eastAsia="en-US"/>
                    </w:rPr>
                  </w:pPr>
                  <w:r>
                    <w:rPr>
                      <w:lang w:eastAsia="en-US"/>
                    </w:rPr>
                    <w:t xml:space="preserve">1) </w:t>
                  </w:r>
                  <w:r w:rsidR="00DE6BD6">
                    <w:rPr>
                      <w:lang w:eastAsia="en-US"/>
                    </w:rPr>
                    <w:t>Монсерат Кабалье</w:t>
                  </w:r>
                  <w:r>
                    <w:rPr>
                      <w:lang w:eastAsia="en-US"/>
                    </w:rPr>
                    <w:t xml:space="preserve">2) Мария Каллас; 3) Энрико Карузо; 4) Фёдор Шаляпин; 5) </w:t>
                  </w:r>
                  <w:r w:rsidR="00DE6BD6">
                    <w:rPr>
                      <w:lang w:eastAsia="en-US"/>
                    </w:rPr>
                    <w:t>Галина Вишневская</w:t>
                  </w:r>
                </w:p>
              </w:tc>
            </w:tr>
            <w:tr w:rsidR="00972267" w:rsidTr="00DE6BD6">
              <w:trPr>
                <w:trHeight w:val="1137"/>
              </w:trPr>
              <w:tc>
                <w:tcPr>
                  <w:tcW w:w="426" w:type="dxa"/>
                  <w:tcBorders>
                    <w:top w:val="nil"/>
                    <w:left w:val="nil"/>
                    <w:bottom w:val="nil"/>
                    <w:right w:val="nil"/>
                  </w:tcBorders>
                </w:tcPr>
                <w:p w:rsidR="003F126E" w:rsidRDefault="003F126E">
                  <w:pPr>
                    <w:jc w:val="center"/>
                    <w:rPr>
                      <w:b/>
                      <w:lang w:eastAsia="en-US"/>
                    </w:rPr>
                  </w:pPr>
                </w:p>
              </w:tc>
              <w:tc>
                <w:tcPr>
                  <w:tcW w:w="10838" w:type="dxa"/>
                  <w:gridSpan w:val="4"/>
                  <w:tcBorders>
                    <w:top w:val="nil"/>
                    <w:left w:val="nil"/>
                    <w:bottom w:val="nil"/>
                    <w:right w:val="nil"/>
                  </w:tcBorders>
                  <w:hideMark/>
                </w:tcPr>
                <w:p w:rsidR="003F126E" w:rsidRDefault="003F126E">
                  <w:pPr>
                    <w:tabs>
                      <w:tab w:val="left" w:leader="underscore" w:pos="9424"/>
                    </w:tabs>
                    <w:jc w:val="left"/>
                    <w:rPr>
                      <w:lang w:eastAsia="en-US"/>
                    </w:rPr>
                  </w:pPr>
                  <w:r>
                    <w:rPr>
                      <w:i/>
                      <w:lang w:eastAsia="en-US"/>
                    </w:rPr>
                    <w:t>Свой ответ запишите</w:t>
                  </w:r>
                  <w:r>
                    <w:rPr>
                      <w:lang w:eastAsia="en-US"/>
                    </w:rPr>
                    <w:t xml:space="preserve"> ___________________________________________________________________</w:t>
                  </w:r>
                  <w:r w:rsidR="00972267">
                    <w:rPr>
                      <w:lang w:eastAsia="en-US"/>
                    </w:rPr>
                    <w:t>_________________________________________________________________</w:t>
                  </w:r>
                </w:p>
              </w:tc>
            </w:tr>
            <w:tr w:rsidR="00972267" w:rsidTr="00DE6BD6">
              <w:tc>
                <w:tcPr>
                  <w:tcW w:w="426" w:type="dxa"/>
                  <w:tcBorders>
                    <w:top w:val="nil"/>
                    <w:left w:val="nil"/>
                    <w:bottom w:val="nil"/>
                    <w:right w:val="nil"/>
                  </w:tcBorders>
                  <w:hideMark/>
                </w:tcPr>
                <w:p w:rsidR="003F126E" w:rsidRDefault="00972267">
                  <w:pPr>
                    <w:jc w:val="center"/>
                    <w:rPr>
                      <w:b/>
                      <w:lang w:eastAsia="en-US"/>
                    </w:rPr>
                  </w:pPr>
                  <w:r>
                    <w:rPr>
                      <w:b/>
                      <w:lang w:val="en-US" w:eastAsia="en-US"/>
                    </w:rPr>
                    <w:t>8</w:t>
                  </w:r>
                  <w:r w:rsidR="003F126E">
                    <w:rPr>
                      <w:b/>
                      <w:lang w:eastAsia="en-US"/>
                    </w:rPr>
                    <w:t>.</w:t>
                  </w:r>
                </w:p>
              </w:tc>
              <w:tc>
                <w:tcPr>
                  <w:tcW w:w="10838" w:type="dxa"/>
                  <w:gridSpan w:val="4"/>
                  <w:tcBorders>
                    <w:top w:val="nil"/>
                    <w:left w:val="nil"/>
                    <w:bottom w:val="nil"/>
                    <w:right w:val="nil"/>
                  </w:tcBorders>
                  <w:hideMark/>
                </w:tcPr>
                <w:p w:rsidR="003F126E" w:rsidRDefault="00DE6BD6">
                  <w:pPr>
                    <w:rPr>
                      <w:lang w:eastAsia="en-US"/>
                    </w:rPr>
                  </w:pPr>
                  <w:r>
                    <w:rPr>
                      <w:b/>
                      <w:lang w:eastAsia="en-US"/>
                    </w:rPr>
                    <w:t xml:space="preserve">Какие </w:t>
                  </w:r>
                  <w:r w:rsidR="00972267">
                    <w:rPr>
                      <w:b/>
                      <w:lang w:eastAsia="en-US"/>
                    </w:rPr>
                    <w:t>концертные</w:t>
                  </w:r>
                  <w:r>
                    <w:rPr>
                      <w:b/>
                      <w:lang w:eastAsia="en-US"/>
                    </w:rPr>
                    <w:t xml:space="preserve"> залы, музыкальные театр</w:t>
                  </w:r>
                  <w:r w:rsidR="00972267">
                    <w:rPr>
                      <w:b/>
                      <w:lang w:eastAsia="en-US"/>
                    </w:rPr>
                    <w:t xml:space="preserve">ы нашего города вам </w:t>
                  </w:r>
                  <w:r>
                    <w:rPr>
                      <w:b/>
                      <w:lang w:eastAsia="en-US"/>
                    </w:rPr>
                    <w:t>известны?</w:t>
                  </w:r>
                  <w:r w:rsidR="003F126E">
                    <w:rPr>
                      <w:lang w:eastAsia="en-US"/>
                    </w:rPr>
                    <w:t>___________________________________________________________________</w:t>
                  </w:r>
                  <w:r w:rsidR="00972267">
                    <w:rPr>
                      <w:lang w:eastAsia="en-US"/>
                    </w:rPr>
                    <w:t>________________________________________________________</w:t>
                  </w:r>
                  <w:r w:rsidR="003F126E">
                    <w:rPr>
                      <w:lang w:eastAsia="en-US"/>
                    </w:rPr>
                    <w:t xml:space="preserve"> ___________________________________</w:t>
                  </w:r>
                  <w:r w:rsidR="00972267">
                    <w:rPr>
                      <w:lang w:eastAsia="en-US"/>
                    </w:rPr>
                    <w:t>_______________________________</w:t>
                  </w:r>
                </w:p>
                <w:p w:rsidR="003F126E" w:rsidRDefault="003F126E">
                  <w:pPr>
                    <w:rPr>
                      <w:lang w:eastAsia="en-US"/>
                    </w:rPr>
                  </w:pPr>
                </w:p>
              </w:tc>
            </w:tr>
          </w:tbl>
          <w:p w:rsidR="003F126E" w:rsidRDefault="003F126E">
            <w:pPr>
              <w:spacing w:after="200" w:line="276" w:lineRule="auto"/>
              <w:jc w:val="left"/>
              <w:rPr>
                <w:b/>
                <w:lang w:eastAsia="en-US"/>
              </w:rPr>
            </w:pPr>
          </w:p>
        </w:tc>
        <w:tc>
          <w:tcPr>
            <w:tcW w:w="9640" w:type="dxa"/>
          </w:tcPr>
          <w:p w:rsidR="003F126E" w:rsidRDefault="003F126E">
            <w:pPr>
              <w:rPr>
                <w:lang w:eastAsia="en-US"/>
              </w:rPr>
            </w:pPr>
          </w:p>
        </w:tc>
      </w:tr>
    </w:tbl>
    <w:p w:rsidR="00DF6BC1" w:rsidRDefault="00DF6BC1"/>
    <w:sectPr w:rsidR="00DF6BC1" w:rsidSect="00DE6BD6">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26E"/>
    <w:rsid w:val="00237C06"/>
    <w:rsid w:val="003F126E"/>
    <w:rsid w:val="005D7B63"/>
    <w:rsid w:val="00970464"/>
    <w:rsid w:val="00972267"/>
    <w:rsid w:val="00A70669"/>
    <w:rsid w:val="00BA7151"/>
    <w:rsid w:val="00DE6BD6"/>
    <w:rsid w:val="00DF6BC1"/>
    <w:rsid w:val="00E16B07"/>
    <w:rsid w:val="00F310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6F5A06-C7B4-4667-9885-9F8B82F9B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126E"/>
    <w:pPr>
      <w:spacing w:after="0" w:line="240" w:lineRule="auto"/>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F126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4322086">
      <w:bodyDiv w:val="1"/>
      <w:marLeft w:val="0"/>
      <w:marRight w:val="0"/>
      <w:marTop w:val="0"/>
      <w:marBottom w:val="0"/>
      <w:divBdr>
        <w:top w:val="none" w:sz="0" w:space="0" w:color="auto"/>
        <w:left w:val="none" w:sz="0" w:space="0" w:color="auto"/>
        <w:bottom w:val="none" w:sz="0" w:space="0" w:color="auto"/>
        <w:right w:val="none" w:sz="0" w:space="0" w:color="auto"/>
      </w:divBdr>
    </w:div>
    <w:div w:id="366763799">
      <w:bodyDiv w:val="1"/>
      <w:marLeft w:val="0"/>
      <w:marRight w:val="0"/>
      <w:marTop w:val="0"/>
      <w:marBottom w:val="0"/>
      <w:divBdr>
        <w:top w:val="none" w:sz="0" w:space="0" w:color="auto"/>
        <w:left w:val="none" w:sz="0" w:space="0" w:color="auto"/>
        <w:bottom w:val="none" w:sz="0" w:space="0" w:color="auto"/>
        <w:right w:val="none" w:sz="0" w:space="0" w:color="auto"/>
      </w:divBdr>
    </w:div>
    <w:div w:id="748818845">
      <w:bodyDiv w:val="1"/>
      <w:marLeft w:val="0"/>
      <w:marRight w:val="0"/>
      <w:marTop w:val="0"/>
      <w:marBottom w:val="0"/>
      <w:divBdr>
        <w:top w:val="none" w:sz="0" w:space="0" w:color="auto"/>
        <w:left w:val="none" w:sz="0" w:space="0" w:color="auto"/>
        <w:bottom w:val="none" w:sz="0" w:space="0" w:color="auto"/>
        <w:right w:val="none" w:sz="0" w:space="0" w:color="auto"/>
      </w:divBdr>
    </w:div>
    <w:div w:id="1153453548">
      <w:bodyDiv w:val="1"/>
      <w:marLeft w:val="0"/>
      <w:marRight w:val="0"/>
      <w:marTop w:val="0"/>
      <w:marBottom w:val="0"/>
      <w:divBdr>
        <w:top w:val="none" w:sz="0" w:space="0" w:color="auto"/>
        <w:left w:val="none" w:sz="0" w:space="0" w:color="auto"/>
        <w:bottom w:val="none" w:sz="0" w:space="0" w:color="auto"/>
        <w:right w:val="none" w:sz="0" w:space="0" w:color="auto"/>
      </w:divBdr>
    </w:div>
    <w:div w:id="1831360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740</Words>
  <Characters>4223</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79227129409</dc:creator>
  <cp:keywords/>
  <dc:description/>
  <cp:lastModifiedBy>Admin</cp:lastModifiedBy>
  <cp:revision>12</cp:revision>
  <dcterms:created xsi:type="dcterms:W3CDTF">2021-11-02T07:04:00Z</dcterms:created>
  <dcterms:modified xsi:type="dcterms:W3CDTF">2024-11-08T17:23:00Z</dcterms:modified>
</cp:coreProperties>
</file>