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78D" w:rsidRDefault="006067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678D" w:rsidRDefault="001D28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60678D" w:rsidRDefault="001D28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итоговой контрольной работы</w:t>
      </w:r>
    </w:p>
    <w:p w:rsidR="0060678D" w:rsidRDefault="001D28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1269BA">
        <w:rPr>
          <w:rFonts w:ascii="Times New Roman" w:eastAsia="Times New Roman" w:hAnsi="Times New Roman" w:cs="Times New Roman"/>
          <w:b/>
          <w:sz w:val="24"/>
          <w:szCs w:val="24"/>
        </w:rPr>
        <w:t>Обществознание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60678D" w:rsidRDefault="001269B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D28A0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60678D" w:rsidRDefault="001D28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Назначение контрольной работы 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предназначена для оценки качества исторического образования в </w:t>
      </w:r>
      <w:r w:rsidR="001269B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проведения контрольной работы: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уровень усвоения содержания образования по истории;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предоставить ученикам возможность самореализации в учебной деятельности;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пути совершенствования преподавания курса истории древнего мира.</w:t>
      </w:r>
    </w:p>
    <w:p w:rsidR="000B57A6" w:rsidRDefault="001D28A0" w:rsidP="000B57A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Документы, определяющие 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B57A6" w:rsidRDefault="000B57A6" w:rsidP="000B57A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 Федеральный закон от 29.12.2012г. №273-ФЗ «Об образовании в Российской Федерации»;</w:t>
      </w:r>
    </w:p>
    <w:p w:rsidR="000B57A6" w:rsidRDefault="000B57A6" w:rsidP="000B57A6">
      <w:pPr>
        <w:pStyle w:val="a3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BF2A6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</w:t>
      </w:r>
    </w:p>
    <w:p w:rsidR="000B57A6" w:rsidRDefault="000B57A6" w:rsidP="000B57A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 </w:t>
      </w:r>
      <w:r w:rsidRPr="00BF2A6A">
        <w:rPr>
          <w:rFonts w:ascii="Times New Roman" w:eastAsia="Calibri" w:hAnsi="Times New Roman" w:cs="Times New Roman"/>
          <w:sz w:val="24"/>
          <w:szCs w:val="24"/>
          <w:lang w:eastAsia="en-US"/>
        </w:rPr>
        <w:t>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:rsidR="0060678D" w:rsidRDefault="0060678D" w:rsidP="000B57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0678D" w:rsidRDefault="001D28A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Характеристика оценочных материалов</w:t>
      </w:r>
    </w:p>
    <w:p w:rsidR="0060678D" w:rsidRDefault="001D28A0" w:rsidP="00BF56C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15 заданий с записью краткого ответа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4</w:t>
      </w:r>
      <w:r w:rsidR="008748D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мин. 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заданий дополнительного оборудования не требуется.</w:t>
      </w:r>
    </w:p>
    <w:p w:rsidR="0060678D" w:rsidRDefault="001D28A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</w:t>
      </w:r>
      <w:r w:rsidR="001269BA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60678D" w:rsidRDefault="001D28A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 (спецификация) контрольной работы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4678"/>
        <w:gridCol w:w="850"/>
        <w:gridCol w:w="1105"/>
      </w:tblGrid>
      <w:tr w:rsidR="001269BA" w:rsidRPr="001269BA" w:rsidTr="004E3C84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1269BA">
              <w:rPr>
                <w:rFonts w:ascii="Times New Roman" w:hAnsi="Times New Roman" w:cs="Times New Roman"/>
                <w:b/>
                <w:sz w:val="24"/>
              </w:rPr>
              <w:t>№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9BA">
              <w:rPr>
                <w:rFonts w:ascii="Times New Roman" w:hAnsi="Times New Roman" w:cs="Times New Roman"/>
                <w:b/>
                <w:sz w:val="24"/>
              </w:rPr>
              <w:t>Контролируемые элементы содержания (предметные результаты)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9BA">
              <w:rPr>
                <w:rFonts w:ascii="Times New Roman" w:hAnsi="Times New Roman" w:cs="Times New Roman"/>
                <w:b/>
                <w:sz w:val="24"/>
              </w:rPr>
              <w:t>Связь с УУД</w:t>
            </w:r>
          </w:p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9BA">
              <w:rPr>
                <w:rFonts w:ascii="Times New Roman" w:hAnsi="Times New Roman" w:cs="Times New Roman"/>
                <w:b/>
                <w:sz w:val="24"/>
              </w:rPr>
              <w:t>(познавательные результаты)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9BA">
              <w:rPr>
                <w:rFonts w:ascii="Times New Roman" w:hAnsi="Times New Roman" w:cs="Times New Roman"/>
                <w:b/>
                <w:sz w:val="24"/>
              </w:rPr>
              <w:t>Тип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269BA">
              <w:rPr>
                <w:rFonts w:ascii="Times New Roman" w:hAnsi="Times New Roman" w:cs="Times New Roman"/>
                <w:b/>
                <w:sz w:val="24"/>
              </w:rPr>
              <w:t>Балл</w:t>
            </w:r>
          </w:p>
        </w:tc>
      </w:tr>
      <w:tr w:rsidR="001269BA" w:rsidRPr="001269BA" w:rsidTr="004E3C84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1-10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BA" w:rsidRPr="001269BA" w:rsidRDefault="001269BA" w:rsidP="004E3C8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Социальные нормы,</w:t>
            </w:r>
          </w:p>
          <w:p w:rsidR="001269BA" w:rsidRPr="001269BA" w:rsidRDefault="001269BA" w:rsidP="004E3C84">
            <w:pPr>
              <w:tabs>
                <w:tab w:val="left" w:pos="99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269BA">
              <w:rPr>
                <w:rFonts w:ascii="Times New Roman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основы российского законодательства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BA" w:rsidRPr="001269BA" w:rsidRDefault="001269BA" w:rsidP="004E3C84">
            <w:pPr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 знание понятий и терминов, характерных признаков явлений.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1269BA" w:rsidRPr="001269BA" w:rsidTr="004E3C84"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11</w:t>
            </w:r>
          </w:p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12</w:t>
            </w:r>
          </w:p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13</w:t>
            </w:r>
          </w:p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14</w:t>
            </w:r>
          </w:p>
          <w:p w:rsidR="001269BA" w:rsidRPr="001269BA" w:rsidRDefault="001269BA" w:rsidP="004E3C84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BA" w:rsidRPr="001269BA" w:rsidRDefault="001269BA" w:rsidP="004E3C8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Социальные нормы,</w:t>
            </w:r>
          </w:p>
          <w:p w:rsidR="001269BA" w:rsidRPr="001269BA" w:rsidRDefault="001269BA" w:rsidP="004E3C84">
            <w:pPr>
              <w:tabs>
                <w:tab w:val="left" w:pos="99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269BA">
              <w:rPr>
                <w:rFonts w:ascii="Times New Roman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основы российского законодательства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BA" w:rsidRPr="001269BA" w:rsidRDefault="001269BA" w:rsidP="004E3C84">
            <w:pPr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умения извлекать информацию из источника, классифицировать и систематизировать факты.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Б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Б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Б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В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3 балл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3 балла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4 балла</w:t>
            </w:r>
          </w:p>
          <w:p w:rsidR="001269BA" w:rsidRPr="001269BA" w:rsidRDefault="001269BA" w:rsidP="004E3C84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1269BA">
              <w:rPr>
                <w:rFonts w:ascii="Times New Roman" w:hAnsi="Times New Roman" w:cs="Times New Roman"/>
                <w:sz w:val="24"/>
              </w:rPr>
              <w:t>4 балла</w:t>
            </w:r>
          </w:p>
        </w:tc>
      </w:tr>
    </w:tbl>
    <w:p w:rsidR="0060678D" w:rsidRDefault="001D28A0" w:rsidP="00BF56C5">
      <w:pPr>
        <w:keepNext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Система оценивания отдельных заданий и работы в целом</w:t>
      </w:r>
    </w:p>
    <w:p w:rsidR="001269BA" w:rsidRPr="001269BA" w:rsidRDefault="001269BA" w:rsidP="001269BA">
      <w:pPr>
        <w:shd w:val="clear" w:color="auto" w:fill="FFFFFF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269BA">
        <w:rPr>
          <w:rFonts w:ascii="Times New Roman" w:hAnsi="Times New Roman" w:cs="Times New Roman"/>
          <w:b/>
          <w:bCs/>
          <w:sz w:val="24"/>
          <w:szCs w:val="24"/>
        </w:rPr>
        <w:t>Отметочная шкала:</w:t>
      </w:r>
    </w:p>
    <w:p w:rsidR="001269BA" w:rsidRPr="001269BA" w:rsidRDefault="001269BA" w:rsidP="001269B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269BA">
        <w:rPr>
          <w:rFonts w:ascii="Times New Roman" w:hAnsi="Times New Roman" w:cs="Times New Roman"/>
          <w:sz w:val="24"/>
          <w:szCs w:val="24"/>
          <w:lang w:val="tt-RU"/>
        </w:rPr>
        <w:t>Задания 1 балл за каждый правильный ответ, максимальное количество - 10 баллов;</w:t>
      </w:r>
    </w:p>
    <w:p w:rsidR="001269BA" w:rsidRPr="001269BA" w:rsidRDefault="001269BA" w:rsidP="001269BA">
      <w:pPr>
        <w:contextualSpacing/>
        <w:rPr>
          <w:rFonts w:ascii="Times New Roman" w:hAnsi="Times New Roman" w:cs="Times New Roman"/>
          <w:sz w:val="24"/>
          <w:szCs w:val="24"/>
        </w:rPr>
      </w:pPr>
      <w:r w:rsidRPr="001269BA">
        <w:rPr>
          <w:rFonts w:ascii="Times New Roman" w:hAnsi="Times New Roman" w:cs="Times New Roman"/>
          <w:sz w:val="24"/>
          <w:szCs w:val="24"/>
          <w:lang w:val="tt-RU"/>
        </w:rPr>
        <w:t>Задание 11,13 – 3 балла, задание 12 – 2 балла, задания 14-15 – 4 балла, максимальное количество – 16 баллов.</w:t>
      </w:r>
      <w:r w:rsidRPr="001269BA">
        <w:rPr>
          <w:rFonts w:ascii="Times New Roman" w:hAnsi="Times New Roman" w:cs="Times New Roman"/>
          <w:sz w:val="24"/>
          <w:szCs w:val="24"/>
        </w:rPr>
        <w:t>;</w:t>
      </w:r>
    </w:p>
    <w:p w:rsidR="001269BA" w:rsidRPr="001269BA" w:rsidRDefault="001269BA" w:rsidP="001269BA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</w:p>
    <w:p w:rsidR="001269BA" w:rsidRPr="001269BA" w:rsidRDefault="001269BA" w:rsidP="001269BA">
      <w:pPr>
        <w:shd w:val="clear" w:color="auto" w:fill="FFFFFF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269BA">
        <w:rPr>
          <w:rFonts w:ascii="Times New Roman" w:hAnsi="Times New Roman" w:cs="Times New Roman"/>
          <w:b/>
          <w:sz w:val="24"/>
          <w:szCs w:val="24"/>
          <w:lang w:val="tt-RU"/>
        </w:rPr>
        <w:t>Выставление</w:t>
      </w:r>
      <w:r w:rsidRPr="001269BA">
        <w:rPr>
          <w:rFonts w:ascii="Times New Roman" w:hAnsi="Times New Roman" w:cs="Times New Roman"/>
          <w:b/>
          <w:bCs/>
          <w:sz w:val="24"/>
          <w:szCs w:val="24"/>
        </w:rPr>
        <w:t xml:space="preserve"> отметки для общеобразовательного класса:</w:t>
      </w:r>
    </w:p>
    <w:p w:rsidR="001269BA" w:rsidRPr="001269BA" w:rsidRDefault="001269BA" w:rsidP="001269BA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1269BA">
        <w:rPr>
          <w:rFonts w:ascii="Times New Roman" w:hAnsi="Times New Roman" w:cs="Times New Roman"/>
          <w:bCs/>
          <w:sz w:val="24"/>
          <w:szCs w:val="24"/>
        </w:rPr>
        <w:t>Предметные и метапредметные результаты оцениваются одной единой отметкой</w:t>
      </w:r>
    </w:p>
    <w:p w:rsidR="001269BA" w:rsidRPr="001269BA" w:rsidRDefault="001269BA" w:rsidP="001269B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269BA">
        <w:rPr>
          <w:rFonts w:ascii="Times New Roman" w:hAnsi="Times New Roman" w:cs="Times New Roman"/>
          <w:sz w:val="24"/>
          <w:szCs w:val="24"/>
          <w:lang w:val="tt-RU"/>
        </w:rPr>
        <w:t>«5» - 26-22 балла</w:t>
      </w:r>
    </w:p>
    <w:p w:rsidR="001269BA" w:rsidRPr="001269BA" w:rsidRDefault="001269BA" w:rsidP="001269B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269BA">
        <w:rPr>
          <w:rFonts w:ascii="Times New Roman" w:hAnsi="Times New Roman" w:cs="Times New Roman"/>
          <w:sz w:val="24"/>
          <w:szCs w:val="24"/>
          <w:lang w:val="tt-RU"/>
        </w:rPr>
        <w:t>«4» - 20-15 баллов</w:t>
      </w:r>
    </w:p>
    <w:p w:rsidR="001269BA" w:rsidRPr="001269BA" w:rsidRDefault="001269BA" w:rsidP="001269B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269BA">
        <w:rPr>
          <w:rFonts w:ascii="Times New Roman" w:hAnsi="Times New Roman" w:cs="Times New Roman"/>
          <w:sz w:val="24"/>
          <w:szCs w:val="24"/>
          <w:lang w:val="tt-RU"/>
        </w:rPr>
        <w:t>«3» - 14-10 баллов</w:t>
      </w:r>
    </w:p>
    <w:p w:rsidR="004D2973" w:rsidRPr="001269BA" w:rsidRDefault="001269BA" w:rsidP="001269BA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1269BA">
        <w:rPr>
          <w:rFonts w:ascii="Times New Roman" w:hAnsi="Times New Roman" w:cs="Times New Roman"/>
          <w:sz w:val="24"/>
          <w:szCs w:val="24"/>
          <w:lang w:val="tt-RU"/>
        </w:rPr>
        <w:t>«2» -  9-0 баллов</w:t>
      </w:r>
      <w:bookmarkStart w:id="0" w:name="_GoBack"/>
      <w:bookmarkEnd w:id="0"/>
    </w:p>
    <w:p w:rsidR="004D2973" w:rsidRDefault="004D2973" w:rsidP="004D2973">
      <w:pPr>
        <w:rPr>
          <w:rFonts w:ascii="Times New Roman" w:hAnsi="Times New Roman" w:cs="Times New Roman"/>
          <w:sz w:val="24"/>
          <w:szCs w:val="24"/>
        </w:rPr>
      </w:pPr>
    </w:p>
    <w:p w:rsidR="004D2973" w:rsidRDefault="004D2973" w:rsidP="004D2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4D2973" w:rsidRDefault="004D2973" w:rsidP="004D29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19"/>
        <w:gridCol w:w="4438"/>
      </w:tblGrid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авд</w:t>
            </w:r>
            <w:proofErr w:type="spellEnd"/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</w:t>
            </w:r>
            <w:proofErr w:type="spellEnd"/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</w:t>
            </w:r>
          </w:p>
        </w:tc>
      </w:tr>
      <w:tr w:rsidR="004D2973" w:rsidTr="004D297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973" w:rsidRDefault="004D297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4312</w:t>
            </w:r>
          </w:p>
        </w:tc>
      </w:tr>
    </w:tbl>
    <w:p w:rsidR="004D2973" w:rsidRDefault="004D2973" w:rsidP="004D2973">
      <w:pPr>
        <w:rPr>
          <w:rFonts w:ascii="Times New Roman" w:hAnsi="Times New Roman" w:cs="Times New Roman"/>
          <w:sz w:val="24"/>
          <w:szCs w:val="24"/>
        </w:rPr>
      </w:pPr>
    </w:p>
    <w:p w:rsidR="0060678D" w:rsidRDefault="0060678D">
      <w:pPr>
        <w:rPr>
          <w:rFonts w:ascii="Times New Roman" w:hAnsi="Times New Roman" w:cs="Times New Roman"/>
          <w:sz w:val="24"/>
          <w:szCs w:val="24"/>
        </w:rPr>
      </w:pPr>
    </w:p>
    <w:sectPr w:rsidR="0060678D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60678D"/>
    <w:rsid w:val="000B57A6"/>
    <w:rsid w:val="001269BA"/>
    <w:rsid w:val="001D28A0"/>
    <w:rsid w:val="002C2EEC"/>
    <w:rsid w:val="004D2973"/>
    <w:rsid w:val="0060678D"/>
    <w:rsid w:val="008748DF"/>
    <w:rsid w:val="00950C36"/>
    <w:rsid w:val="00BF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7D433-0271-473F-9D4B-D392C7DB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</w:style>
  <w:style w:type="character" w:customStyle="1" w:styleId="afe">
    <w:name w:val="Нижний колонтитул Знак"/>
    <w:basedOn w:val="a0"/>
    <w:link w:val="afd"/>
    <w:uiPriority w:val="99"/>
  </w:style>
  <w:style w:type="paragraph" w:customStyle="1" w:styleId="Default">
    <w:name w:val="Default"/>
    <w:rsid w:val="008748D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aff">
    <w:name w:val="Table Grid"/>
    <w:basedOn w:val="a1"/>
    <w:uiPriority w:val="39"/>
    <w:rsid w:val="004D2973"/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9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Admin</cp:lastModifiedBy>
  <cp:revision>11</cp:revision>
  <dcterms:created xsi:type="dcterms:W3CDTF">2023-03-09T13:55:00Z</dcterms:created>
  <dcterms:modified xsi:type="dcterms:W3CDTF">2024-11-08T16:19:00Z</dcterms:modified>
</cp:coreProperties>
</file>