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52" w:rsidRPr="000F3614" w:rsidRDefault="00A95C52" w:rsidP="00A95C52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СПЕЦИФИКАЦИЯ КОНТРОЛЬНЫХ ИЗМЕРИТЕЛЬНЫХ МАТЕРИАЛОВ</w:t>
      </w:r>
    </w:p>
    <w:p w:rsidR="00A95C52" w:rsidRPr="000F3614" w:rsidRDefault="00A95C52" w:rsidP="00A95C52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C52" w:rsidRPr="000F3614" w:rsidRDefault="00A95C52" w:rsidP="00A95C52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Диагностическая работа (9 класс, итоговая)  </w:t>
      </w:r>
    </w:p>
    <w:p w:rsidR="00A95C52" w:rsidRPr="000F3614" w:rsidRDefault="00A95C52" w:rsidP="00A95C52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C52" w:rsidRPr="000F3614" w:rsidRDefault="00A95C52" w:rsidP="00A95C52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 Назначение диагностической работы - </w:t>
      </w:r>
      <w:r w:rsidRPr="000F3614">
        <w:rPr>
          <w:rFonts w:ascii="Times New Roman" w:hAnsi="Times New Roman" w:cs="Times New Roman"/>
          <w:sz w:val="24"/>
          <w:szCs w:val="24"/>
        </w:rPr>
        <w:t>определить</w:t>
      </w:r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3614">
        <w:rPr>
          <w:rFonts w:ascii="Times New Roman" w:hAnsi="Times New Roman" w:cs="Times New Roman"/>
          <w:sz w:val="24"/>
          <w:szCs w:val="24"/>
        </w:rPr>
        <w:t xml:space="preserve">уровень достижения учащимися предметных планируемых результатов по всем изученным темам за год, а </w:t>
      </w:r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также выявить уровень достижения </w:t>
      </w:r>
      <w:proofErr w:type="spellStart"/>
      <w:r w:rsidRPr="000F3614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результатов.</w:t>
      </w:r>
      <w:r w:rsidRPr="000F3614">
        <w:rPr>
          <w:rFonts w:ascii="Times New Roman" w:hAnsi="Times New Roman" w:cs="Times New Roman"/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</w:t>
      </w:r>
      <w:proofErr w:type="spellStart"/>
      <w:r w:rsidRPr="000F361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F3614">
        <w:rPr>
          <w:rFonts w:ascii="Times New Roman" w:hAnsi="Times New Roman" w:cs="Times New Roman"/>
          <w:sz w:val="24"/>
          <w:szCs w:val="24"/>
        </w:rPr>
        <w:t xml:space="preserve"> планируемые результаты. Проверить уровень достижения  результатов по основным темам курса алгебры ООО.</w:t>
      </w:r>
    </w:p>
    <w:p w:rsidR="00A95C52" w:rsidRPr="000F3614" w:rsidRDefault="00A95C52" w:rsidP="00A95C52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0F3614">
        <w:rPr>
          <w:rFonts w:ascii="Times New Roman" w:hAnsi="Times New Roman" w:cs="Times New Roman"/>
          <w:sz w:val="24"/>
          <w:szCs w:val="24"/>
        </w:rPr>
        <w:t>: Проверить уровень достижения  результатов по основным темам курса математики  общеобразовательной школы</w:t>
      </w:r>
      <w:r w:rsidRPr="000F36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95C52" w:rsidRPr="005044D7" w:rsidRDefault="00A95C52" w:rsidP="00A95C52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044D7">
        <w:rPr>
          <w:rFonts w:ascii="Times New Roman" w:hAnsi="Times New Roman" w:cs="Times New Roman"/>
          <w:b/>
          <w:sz w:val="24"/>
          <w:szCs w:val="24"/>
        </w:rPr>
        <w:t>Критерии оценивания диагностической работы</w:t>
      </w:r>
    </w:p>
    <w:p w:rsidR="00A95C52" w:rsidRPr="005044D7" w:rsidRDefault="00A95C52" w:rsidP="00A95C52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044D7">
        <w:rPr>
          <w:rFonts w:ascii="Times New Roman" w:hAnsi="Times New Roman" w:cs="Times New Roman"/>
          <w:sz w:val="24"/>
          <w:szCs w:val="24"/>
        </w:rPr>
        <w:t xml:space="preserve">Максимальный балл за выполнение работы составляет – </w:t>
      </w:r>
      <w:r w:rsidR="005044D7" w:rsidRPr="005044D7">
        <w:rPr>
          <w:rFonts w:ascii="Times New Roman" w:hAnsi="Times New Roman" w:cs="Times New Roman"/>
          <w:sz w:val="24"/>
          <w:szCs w:val="24"/>
        </w:rPr>
        <w:t>8</w:t>
      </w:r>
      <w:r w:rsidRPr="005044D7">
        <w:rPr>
          <w:rFonts w:ascii="Times New Roman" w:hAnsi="Times New Roman" w:cs="Times New Roman"/>
          <w:sz w:val="24"/>
          <w:szCs w:val="24"/>
        </w:rPr>
        <w:t xml:space="preserve">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1).</w:t>
      </w:r>
    </w:p>
    <w:p w:rsidR="00A95C52" w:rsidRPr="005044D7" w:rsidRDefault="00A95C52" w:rsidP="00A95C52">
      <w:pPr>
        <w:widowControl w:val="0"/>
        <w:spacing w:after="0" w:line="240" w:lineRule="auto"/>
        <w:ind w:firstLine="39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044D7">
        <w:rPr>
          <w:rFonts w:ascii="Times New Roman" w:hAnsi="Times New Roman" w:cs="Times New Roman"/>
          <w:i/>
          <w:sz w:val="24"/>
          <w:szCs w:val="24"/>
        </w:rPr>
        <w:t>Таблица 1</w:t>
      </w:r>
    </w:p>
    <w:p w:rsidR="00A95C52" w:rsidRPr="005044D7" w:rsidRDefault="00A95C52" w:rsidP="00A95C52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4D7">
        <w:rPr>
          <w:rFonts w:ascii="Times New Roman" w:hAnsi="Times New Roman" w:cs="Times New Roman"/>
          <w:b/>
          <w:sz w:val="24"/>
          <w:szCs w:val="24"/>
        </w:rPr>
        <w:t>Перевод баллов в отметку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22"/>
        <w:gridCol w:w="1821"/>
        <w:gridCol w:w="3034"/>
      </w:tblGrid>
      <w:tr w:rsidR="00A95C52" w:rsidRPr="005044D7" w:rsidTr="00BB4A2C">
        <w:tc>
          <w:tcPr>
            <w:tcW w:w="2436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Процент  выполнения от максимального балла</w:t>
            </w:r>
          </w:p>
        </w:tc>
        <w:tc>
          <w:tcPr>
            <w:tcW w:w="2422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21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34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A95C52" w:rsidRPr="005044D7" w:rsidTr="00BB4A2C">
        <w:tc>
          <w:tcPr>
            <w:tcW w:w="2436" w:type="dxa"/>
          </w:tcPr>
          <w:p w:rsidR="00A95C52" w:rsidRPr="005044D7" w:rsidRDefault="005044D7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95C52" w:rsidRPr="005044D7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2422" w:type="dxa"/>
          </w:tcPr>
          <w:p w:rsidR="00A95C52" w:rsidRPr="005044D7" w:rsidRDefault="005044D7" w:rsidP="0050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 xml:space="preserve">7-8 </w:t>
            </w:r>
          </w:p>
        </w:tc>
        <w:tc>
          <w:tcPr>
            <w:tcW w:w="1821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vMerge w:val="restart"/>
            <w:vAlign w:val="center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A95C52" w:rsidRPr="005044D7" w:rsidTr="00BB4A2C">
        <w:tc>
          <w:tcPr>
            <w:tcW w:w="2436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71-</w:t>
            </w:r>
            <w:r w:rsidR="005044D7" w:rsidRPr="005044D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22" w:type="dxa"/>
          </w:tcPr>
          <w:p w:rsidR="00A95C52" w:rsidRPr="005044D7" w:rsidRDefault="005044D7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1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4" w:type="dxa"/>
            <w:vMerge/>
            <w:vAlign w:val="center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C52" w:rsidRPr="005044D7" w:rsidTr="00BB4A2C">
        <w:tc>
          <w:tcPr>
            <w:tcW w:w="2436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50-70</w:t>
            </w:r>
          </w:p>
        </w:tc>
        <w:tc>
          <w:tcPr>
            <w:tcW w:w="2422" w:type="dxa"/>
          </w:tcPr>
          <w:p w:rsidR="00A95C52" w:rsidRPr="005044D7" w:rsidRDefault="005044D7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821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4" w:type="dxa"/>
            <w:vAlign w:val="center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A95C52" w:rsidRPr="005044D7" w:rsidTr="00BB4A2C">
        <w:tc>
          <w:tcPr>
            <w:tcW w:w="2436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Менее 50</w:t>
            </w:r>
          </w:p>
        </w:tc>
        <w:tc>
          <w:tcPr>
            <w:tcW w:w="2422" w:type="dxa"/>
          </w:tcPr>
          <w:p w:rsidR="00A95C52" w:rsidRPr="005044D7" w:rsidRDefault="00A95C52" w:rsidP="0050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5044D7" w:rsidRPr="005044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vAlign w:val="center"/>
          </w:tcPr>
          <w:p w:rsidR="00A95C52" w:rsidRPr="005044D7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4D7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A95C52" w:rsidRPr="005044D7" w:rsidRDefault="00A95C52" w:rsidP="00A95C52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C52" w:rsidRPr="005044D7" w:rsidRDefault="00A95C52" w:rsidP="00A95C52">
      <w:pPr>
        <w:widowControl w:val="0"/>
        <w:spacing w:after="0" w:line="240" w:lineRule="auto"/>
        <w:ind w:firstLine="39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044D7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</w:p>
    <w:p w:rsidR="00A95C52" w:rsidRPr="005044D7" w:rsidRDefault="00A95C52" w:rsidP="00A95C52">
      <w:pPr>
        <w:widowControl w:val="0"/>
        <w:spacing w:after="0" w:line="240" w:lineRule="auto"/>
        <w:ind w:firstLine="39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5C52" w:rsidRPr="005044D7" w:rsidRDefault="00A95C52" w:rsidP="00A95C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44D7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Критерии оценивания для детей ОВЗ:</w:t>
      </w:r>
    </w:p>
    <w:p w:rsidR="00A95C52" w:rsidRPr="005044D7" w:rsidRDefault="00A95C52" w:rsidP="00A95C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tbl>
      <w:tblPr>
        <w:tblStyle w:val="2"/>
        <w:tblW w:w="0" w:type="auto"/>
        <w:tblLook w:val="04A0"/>
      </w:tblPr>
      <w:tblGrid>
        <w:gridCol w:w="2235"/>
        <w:gridCol w:w="1559"/>
        <w:gridCol w:w="2126"/>
        <w:gridCol w:w="2268"/>
      </w:tblGrid>
      <w:tr w:rsidR="00A95C52" w:rsidRPr="005044D7" w:rsidTr="00BB4A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A95C52" w:rsidP="00BB4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4D7">
              <w:rPr>
                <w:rFonts w:ascii="Times New Roman" w:hAnsi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A95C52" w:rsidP="00BB4A2C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44D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A95C52" w:rsidP="00BB4A2C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44D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A95C52" w:rsidP="00BB4A2C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44D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95C52" w:rsidRPr="005044D7" w:rsidTr="00BB4A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A95C52" w:rsidP="00BB4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4D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5044D7" w:rsidP="00BB4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4D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5044D7" w:rsidP="00BB4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4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52" w:rsidRPr="005044D7" w:rsidRDefault="005044D7" w:rsidP="00BB4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4D7">
              <w:rPr>
                <w:rFonts w:ascii="Times New Roman" w:hAnsi="Times New Roman"/>
                <w:sz w:val="24"/>
                <w:szCs w:val="24"/>
              </w:rPr>
              <w:t>6-</w:t>
            </w:r>
            <w:r w:rsidR="00A95C52" w:rsidRPr="005044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A95C52" w:rsidRPr="005044D7" w:rsidRDefault="00A95C52" w:rsidP="00A95C52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95C52" w:rsidRPr="005044D7" w:rsidRDefault="00A95C52" w:rsidP="00A95C52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5044D7">
        <w:rPr>
          <w:rFonts w:ascii="Times New Roman" w:hAnsi="Times New Roman" w:cs="Times New Roman"/>
          <w:b/>
          <w:sz w:val="24"/>
          <w:szCs w:val="24"/>
        </w:rPr>
        <w:t>Продолжительность работы</w:t>
      </w:r>
    </w:p>
    <w:p w:rsidR="00A95C52" w:rsidRPr="005044D7" w:rsidRDefault="00A95C52" w:rsidP="00A95C52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044D7">
        <w:rPr>
          <w:rFonts w:ascii="Times New Roman" w:hAnsi="Times New Roman" w:cs="Times New Roman"/>
          <w:sz w:val="24"/>
          <w:szCs w:val="24"/>
        </w:rPr>
        <w:t xml:space="preserve">Продолжительность  диагностической работы </w:t>
      </w:r>
      <w:r w:rsidR="005044D7" w:rsidRPr="005044D7">
        <w:rPr>
          <w:rFonts w:ascii="Times New Roman" w:hAnsi="Times New Roman" w:cs="Times New Roman"/>
          <w:sz w:val="24"/>
          <w:szCs w:val="24"/>
        </w:rPr>
        <w:t>3</w:t>
      </w:r>
      <w:r w:rsidRPr="005044D7">
        <w:rPr>
          <w:rFonts w:ascii="Times New Roman" w:hAnsi="Times New Roman" w:cs="Times New Roman"/>
          <w:sz w:val="24"/>
          <w:szCs w:val="24"/>
        </w:rPr>
        <w:t>0</w:t>
      </w:r>
      <w:r w:rsidR="005044D7" w:rsidRPr="005044D7">
        <w:rPr>
          <w:rFonts w:ascii="Times New Roman" w:hAnsi="Times New Roman" w:cs="Times New Roman"/>
          <w:sz w:val="24"/>
          <w:szCs w:val="24"/>
        </w:rPr>
        <w:t>-35</w:t>
      </w:r>
      <w:r w:rsidRPr="005044D7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A95C52" w:rsidRPr="005044D7" w:rsidRDefault="00A95C52" w:rsidP="00A95C52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A95C52" w:rsidRPr="000F3614" w:rsidRDefault="00A95C52" w:rsidP="00A95C5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Распределение заданий по разделам программ(</w:t>
      </w:r>
      <w:proofErr w:type="spellStart"/>
      <w:r w:rsidRPr="000F3614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0F361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3939"/>
        <w:gridCol w:w="2397"/>
        <w:gridCol w:w="2479"/>
      </w:tblGrid>
      <w:tr w:rsidR="00A95C52" w:rsidRPr="003913A0" w:rsidTr="00BB4A2C">
        <w:trPr>
          <w:jc w:val="center"/>
        </w:trPr>
        <w:tc>
          <w:tcPr>
            <w:tcW w:w="323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0" w:type="pct"/>
            <w:vAlign w:val="center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1272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15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A95C52" w:rsidRPr="003913A0" w:rsidTr="00BB4A2C">
        <w:trPr>
          <w:jc w:val="center"/>
        </w:trPr>
        <w:tc>
          <w:tcPr>
            <w:tcW w:w="323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0" w:type="pct"/>
          </w:tcPr>
          <w:p w:rsidR="00A95C52" w:rsidRPr="003913A0" w:rsidRDefault="00A95C52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1272" w:type="pct"/>
          </w:tcPr>
          <w:p w:rsidR="00A95C52" w:rsidRPr="003913A0" w:rsidRDefault="004E0AAD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5C52" w:rsidRPr="003913A0" w:rsidTr="00BB4A2C">
        <w:trPr>
          <w:jc w:val="center"/>
        </w:trPr>
        <w:tc>
          <w:tcPr>
            <w:tcW w:w="323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0" w:type="pct"/>
          </w:tcPr>
          <w:p w:rsidR="00A95C52" w:rsidRPr="003913A0" w:rsidRDefault="00A95C52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272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C52" w:rsidRPr="003913A0" w:rsidTr="00BB4A2C">
        <w:trPr>
          <w:jc w:val="center"/>
        </w:trPr>
        <w:tc>
          <w:tcPr>
            <w:tcW w:w="323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5C52" w:rsidRPr="00391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pct"/>
          </w:tcPr>
          <w:p w:rsidR="00A95C52" w:rsidRPr="003913A0" w:rsidRDefault="00A95C52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Случайные опыты и случайные события. Операции над случайными событиями</w:t>
            </w:r>
          </w:p>
        </w:tc>
        <w:tc>
          <w:tcPr>
            <w:tcW w:w="1272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C52" w:rsidRPr="003913A0" w:rsidTr="00BB4A2C">
        <w:trPr>
          <w:jc w:val="center"/>
        </w:trPr>
        <w:tc>
          <w:tcPr>
            <w:tcW w:w="323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0" w:type="pct"/>
          </w:tcPr>
          <w:p w:rsidR="00A95C52" w:rsidRPr="003913A0" w:rsidRDefault="00A95C52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Математическое описание случайных событий</w:t>
            </w:r>
          </w:p>
        </w:tc>
        <w:tc>
          <w:tcPr>
            <w:tcW w:w="1272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5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C52" w:rsidRPr="003913A0" w:rsidTr="00BB4A2C">
        <w:trPr>
          <w:jc w:val="center"/>
        </w:trPr>
        <w:tc>
          <w:tcPr>
            <w:tcW w:w="323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90" w:type="pct"/>
          </w:tcPr>
          <w:p w:rsidR="00A95C52" w:rsidRPr="003913A0" w:rsidRDefault="00A95C52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272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5C52" w:rsidRPr="003913A0" w:rsidTr="00BB4A2C">
        <w:trPr>
          <w:jc w:val="center"/>
        </w:trPr>
        <w:tc>
          <w:tcPr>
            <w:tcW w:w="323" w:type="pct"/>
          </w:tcPr>
          <w:p w:rsidR="00A95C52" w:rsidRPr="003913A0" w:rsidRDefault="00A95C52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pct"/>
          </w:tcPr>
          <w:p w:rsidR="00A95C52" w:rsidRPr="003913A0" w:rsidRDefault="00A95C52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2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5" w:type="pct"/>
          </w:tcPr>
          <w:p w:rsidR="00A95C52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95C52" w:rsidRPr="000F3614" w:rsidRDefault="00A95C52" w:rsidP="00A95C5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C52" w:rsidRPr="000F3614" w:rsidRDefault="00A95C52" w:rsidP="00A95C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br w:type="page"/>
      </w:r>
      <w:r w:rsidRPr="000F36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диагностической работы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1846"/>
        <w:gridCol w:w="1553"/>
        <w:gridCol w:w="1682"/>
        <w:gridCol w:w="1941"/>
        <w:gridCol w:w="1716"/>
      </w:tblGrid>
      <w:tr w:rsidR="003913A0" w:rsidRPr="000F3614" w:rsidTr="003913A0">
        <w:tc>
          <w:tcPr>
            <w:tcW w:w="502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50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799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866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999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Время выполнения(мин)</w:t>
            </w:r>
          </w:p>
        </w:tc>
        <w:tc>
          <w:tcPr>
            <w:tcW w:w="883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7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9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7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9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7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 выбором верного ответа из нескольких вариантов</w:t>
            </w:r>
          </w:p>
        </w:tc>
        <w:tc>
          <w:tcPr>
            <w:tcW w:w="9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Математическое описание случайных событий</w:t>
            </w:r>
          </w:p>
        </w:tc>
        <w:tc>
          <w:tcPr>
            <w:tcW w:w="7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9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Математическое описание случайных событий</w:t>
            </w:r>
          </w:p>
        </w:tc>
        <w:tc>
          <w:tcPr>
            <w:tcW w:w="7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999" w:type="pct"/>
          </w:tcPr>
          <w:p w:rsidR="003913A0" w:rsidRPr="003913A0" w:rsidRDefault="005044D7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Операции над случайными событиями</w:t>
            </w:r>
          </w:p>
        </w:tc>
        <w:tc>
          <w:tcPr>
            <w:tcW w:w="7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9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Математическое описание случайных событий</w:t>
            </w:r>
          </w:p>
        </w:tc>
        <w:tc>
          <w:tcPr>
            <w:tcW w:w="7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 установлением соответствия</w:t>
            </w:r>
          </w:p>
        </w:tc>
        <w:tc>
          <w:tcPr>
            <w:tcW w:w="9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0" w:type="pct"/>
          </w:tcPr>
          <w:p w:rsidR="003913A0" w:rsidRPr="003913A0" w:rsidRDefault="003913A0" w:rsidP="00BB4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799" w:type="pct"/>
          </w:tcPr>
          <w:p w:rsidR="003913A0" w:rsidRPr="003913A0" w:rsidRDefault="005044D7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  <w:r w:rsidR="003913A0"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6" w:type="pct"/>
          </w:tcPr>
          <w:p w:rsidR="003913A0" w:rsidRPr="003913A0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999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3" w:type="pct"/>
          </w:tcPr>
          <w:p w:rsidR="003913A0" w:rsidRPr="003913A0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13A0" w:rsidRPr="000F3614" w:rsidTr="003913A0">
        <w:tc>
          <w:tcPr>
            <w:tcW w:w="502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913A0" w:rsidRPr="000F3614" w:rsidRDefault="003913A0" w:rsidP="00BB4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3913A0" w:rsidRPr="000F3614" w:rsidRDefault="003913A0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</w:tcPr>
          <w:p w:rsidR="003913A0" w:rsidRPr="000F3614" w:rsidRDefault="005044D7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13A0" w:rsidRPr="000F3614">
              <w:rPr>
                <w:rFonts w:ascii="Times New Roman" w:hAnsi="Times New Roman" w:cs="Times New Roman"/>
                <w:sz w:val="24"/>
                <w:szCs w:val="24"/>
              </w:rPr>
              <w:t>0мин</w:t>
            </w:r>
          </w:p>
        </w:tc>
        <w:tc>
          <w:tcPr>
            <w:tcW w:w="883" w:type="pct"/>
          </w:tcPr>
          <w:p w:rsidR="003913A0" w:rsidRPr="000F3614" w:rsidRDefault="005044D7" w:rsidP="00BB4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3A0"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A95C52" w:rsidRPr="000F3614" w:rsidRDefault="00A95C52" w:rsidP="00A95C5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C52" w:rsidRPr="000F3614" w:rsidRDefault="00A95C52" w:rsidP="00A95C52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A95C52" w:rsidRPr="000F3614" w:rsidRDefault="00A95C52" w:rsidP="00A95C52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A95C52" w:rsidRPr="000F3614" w:rsidRDefault="00A95C52" w:rsidP="00A95C52">
      <w:pPr>
        <w:pStyle w:val="Default"/>
        <w:ind w:firstLine="709"/>
        <w:jc w:val="both"/>
        <w:rPr>
          <w:b/>
          <w:color w:val="auto"/>
        </w:rPr>
      </w:pPr>
      <w:r w:rsidRPr="000F3614">
        <w:rPr>
          <w:b/>
          <w:color w:val="auto"/>
        </w:rPr>
        <w:t>Нормативно-правовое обеспечение</w:t>
      </w:r>
    </w:p>
    <w:p w:rsidR="00A95C52" w:rsidRPr="00B43BD0" w:rsidRDefault="00A95C52" w:rsidP="00A95C52">
      <w:pPr>
        <w:pStyle w:val="a3"/>
        <w:ind w:left="13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Приказ Министерства просвещения РФ от 31 мая 2021 года № 287 «Об утверждении федерального государственного образовательного стандарта </w:t>
      </w:r>
      <w:r>
        <w:rPr>
          <w:rFonts w:eastAsia="Calibri"/>
          <w:lang w:eastAsia="en-US"/>
        </w:rPr>
        <w:lastRenderedPageBreak/>
        <w:t>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A95C52" w:rsidRDefault="00A95C52" w:rsidP="00A95C52"/>
    <w:p w:rsidR="00FD1592" w:rsidRDefault="00FD1592"/>
    <w:sectPr w:rsidR="00FD1592" w:rsidSect="00BB43A6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A95C52"/>
    <w:rsid w:val="003913A0"/>
    <w:rsid w:val="004E0AAD"/>
    <w:rsid w:val="005044D7"/>
    <w:rsid w:val="00A95C52"/>
    <w:rsid w:val="00FD1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6">
    <w:name w:val="c36"/>
    <w:basedOn w:val="a0"/>
    <w:rsid w:val="00A95C52"/>
  </w:style>
  <w:style w:type="table" w:customStyle="1" w:styleId="2">
    <w:name w:val="Сетка таблицы2"/>
    <w:basedOn w:val="a1"/>
    <w:uiPriority w:val="39"/>
    <w:rsid w:val="00A95C5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5C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95C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2023-09-14T17:45:00Z</dcterms:created>
  <dcterms:modified xsi:type="dcterms:W3CDTF">2023-09-14T18:46:00Z</dcterms:modified>
</cp:coreProperties>
</file>