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8DC" w:rsidRPr="002363FC" w:rsidRDefault="00FC68DC" w:rsidP="00FC68DC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Спецификация</w:t>
      </w:r>
    </w:p>
    <w:p w:rsidR="00FC68DC" w:rsidRPr="002363FC" w:rsidRDefault="00FC68DC" w:rsidP="00FC68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63FC">
        <w:rPr>
          <w:rFonts w:ascii="Times New Roman" w:hAnsi="Times New Roman" w:cs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 w:cs="Times New Roman"/>
          <w:b/>
          <w:sz w:val="28"/>
          <w:szCs w:val="28"/>
        </w:rPr>
        <w:t>ной аттестации по технологии (мальчики)</w:t>
      </w:r>
    </w:p>
    <w:p w:rsidR="00FC68DC" w:rsidRPr="002363FC" w:rsidRDefault="00FC68DC" w:rsidP="00FC68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класс </w:t>
      </w:r>
    </w:p>
    <w:p w:rsidR="00FC68DC" w:rsidRDefault="00FC68DC" w:rsidP="00FC68DC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</w:t>
      </w:r>
      <w:r w:rsidRPr="002363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54E">
        <w:rPr>
          <w:rFonts w:ascii="Times New Roman" w:eastAsia="Times New Roman" w:hAnsi="Times New Roman" w:cs="Times New Roman"/>
          <w:b/>
          <w:sz w:val="28"/>
          <w:szCs w:val="28"/>
        </w:rPr>
        <w:t>Назначение контрольной работы</w:t>
      </w:r>
      <w:r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9312EC" w:rsidRDefault="009312EC" w:rsidP="009312EC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9312EC" w:rsidRDefault="009312EC" w:rsidP="009312EC">
      <w:pPr>
        <w:pStyle w:val="a3"/>
        <w:widowControl w:val="0"/>
        <w:numPr>
          <w:ilvl w:val="0"/>
          <w:numId w:val="2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9312EC" w:rsidRDefault="009312EC" w:rsidP="009312EC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 последовательности операций по изготовлению изделия.</w:t>
      </w:r>
    </w:p>
    <w:p w:rsidR="009312EC" w:rsidRDefault="009312EC" w:rsidP="009312EC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Обучающийся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получит возможность научиться: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технологии;</w:t>
      </w:r>
    </w:p>
    <w:p w:rsidR="009312EC" w:rsidRDefault="009312EC" w:rsidP="009312EC">
      <w:pPr>
        <w:pStyle w:val="a3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технологии.</w:t>
      </w:r>
    </w:p>
    <w:p w:rsidR="009312EC" w:rsidRDefault="009312EC" w:rsidP="009312EC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3B395C" w:rsidRDefault="009312EC" w:rsidP="003B395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Содержание контрольной работы определяется на основе Федерального государственного образовательного стандарта основного общего образования </w:t>
      </w:r>
      <w:r w:rsidR="003B395C" w:rsidRPr="008E64A8">
        <w:rPr>
          <w:rFonts w:ascii="Times New Roman" w:hAnsi="Times New Roman"/>
          <w:sz w:val="28"/>
          <w:szCs w:val="28"/>
        </w:rPr>
        <w:t xml:space="preserve">(приказ </w:t>
      </w:r>
      <w:r w:rsidR="003B395C"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="003B395C" w:rsidRPr="008E64A8">
        <w:rPr>
          <w:rFonts w:ascii="Times New Roman" w:hAnsi="Times New Roman"/>
          <w:sz w:val="28"/>
          <w:szCs w:val="28"/>
        </w:rPr>
        <w:t>).</w:t>
      </w:r>
    </w:p>
    <w:p w:rsidR="003B395C" w:rsidRPr="000D2190" w:rsidRDefault="003B395C" w:rsidP="003B395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9312EC" w:rsidRDefault="009312EC" w:rsidP="009312EC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Каждый вариа</w:t>
      </w:r>
      <w:r w:rsidR="00EE324A">
        <w:rPr>
          <w:rFonts w:ascii="Times New Roman" w:eastAsia="Times New Roman" w:hAnsi="Times New Roman" w:cs="Times New Roman"/>
          <w:sz w:val="28"/>
          <w:szCs w:val="28"/>
        </w:rPr>
        <w:t>нт контрольной работы содержит 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заданий, различающихся  формой  и уровнем сложности. 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№1-№</w:t>
      </w:r>
      <w:r w:rsidR="00C415E5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тест с выбором одного варианта ответа.</w:t>
      </w:r>
    </w:p>
    <w:p w:rsidR="009312EC" w:rsidRPr="0019141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9141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Распределение заданий контрольной работы по уровням сложности</w:t>
      </w:r>
    </w:p>
    <w:p w:rsidR="009312EC" w:rsidRPr="0019141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контрольной работе представлены задания разных уровней сложности:</w:t>
      </w:r>
      <w:r w:rsidR="00FD039E"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базового, повышенного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9312EC" w:rsidRPr="0019141C" w:rsidRDefault="009312EC" w:rsidP="009312EC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Задания</w:t>
      </w:r>
      <w:r w:rsidR="00EE32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базового уровня сложности (№1-6</w:t>
      </w:r>
      <w:r w:rsidRPr="001914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9312EC" w:rsidRDefault="009312EC" w:rsidP="009312EC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</w:tblGrid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Уровень сложности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задания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заданий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первичный балл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Базовый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EE32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EE32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D039E" w:rsidTr="00FD039E"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EE32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039E" w:rsidRDefault="00EE324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Задание с выбором одного ответа считается выполненным, если выбранный обучающимся номер ответа совпадает с верным ответом.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Задание с кратким ответом считается выполненным, если обучающимся представлен ответ, совпадающий с верным ответом по формулировке или по смыслу. В задании на установление соответствия правильность определения всех соответствий оценивается в 1 балл. Максимальный балл за </w:t>
      </w:r>
      <w:r w:rsidR="00EE324A">
        <w:rPr>
          <w:rFonts w:ascii="Times New Roman" w:eastAsia="Times New Roman" w:hAnsi="Times New Roman" w:cs="Times New Roman"/>
          <w:sz w:val="28"/>
          <w:szCs w:val="28"/>
        </w:rPr>
        <w:t>выполнение работы составляет – 6.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основе баллов, выставленных за выполнение всех заданий работы, подсчитывается первичный балл, который переводится в отметку по пятибалльной шкале (таблица 2).</w:t>
      </w:r>
    </w:p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9312EC" w:rsidRPr="00270BBA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BB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баллов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Рекомендуемая оценка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EE324A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EE324A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EE32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D61E8" w:rsidRPr="00270BBA" w:rsidTr="009312EC"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 w:rsidP="00503B6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Менее </w:t>
            </w:r>
            <w:r w:rsidR="00EE32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270BBA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B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9312EC" w:rsidRDefault="009312EC" w:rsidP="009312EC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заданий базового уровня сложности – от 1 до 2 мин;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C4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r w:rsidR="00EE32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минут.</w:t>
      </w:r>
    </w:p>
    <w:p w:rsidR="009312EC" w:rsidRDefault="009312EC" w:rsidP="009312EC">
      <w:pPr>
        <w:pStyle w:val="a3"/>
        <w:widowControl w:val="0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9312EC" w:rsidRDefault="009312EC" w:rsidP="009312EC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3</w:t>
      </w:r>
    </w:p>
    <w:p w:rsidR="009312EC" w:rsidRPr="00503B6D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03B6D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9312EC" w:rsidRPr="00503B6D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9312EC" w:rsidRPr="00503B6D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домашнего хозяйства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 w:rsidP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обработки древесины и древесных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художественно-прикладной обработки материалов</w:t>
            </w:r>
          </w:p>
        </w:tc>
      </w:tr>
      <w:tr w:rsidR="00FD61E8" w:rsidRPr="00503B6D" w:rsidTr="009312EC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4</w:t>
            </w:r>
          </w:p>
        </w:tc>
        <w:tc>
          <w:tcPr>
            <w:tcW w:w="8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12EC" w:rsidRPr="00503B6D" w:rsidRDefault="00503B6D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03B6D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Технология ручной и машинной обработки металлов и искусственных материалов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4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</w:p>
    <w:p w:rsidR="009312EC" w:rsidRDefault="009312EC" w:rsidP="009312EC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312EC" w:rsidRDefault="009312EC" w:rsidP="009312EC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основные понятия</w:t>
            </w:r>
          </w:p>
        </w:tc>
      </w:tr>
      <w:tr w:rsidR="0019141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Default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141C" w:rsidRPr="0019141C" w:rsidRDefault="0019141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ручно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й</w:t>
            </w: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обработки древесины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</w:t>
            </w:r>
            <w:r w:rsid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19141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Знать </w:t>
            </w:r>
            <w:r w:rsidR="0019141C"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технологию художественно-прикладной обработки материалов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Поиск и выделение необходимой информации; владение методами чтения графической информации (работа с таблицей, изображениями, со схемой); классификация объектов по выделенным признакам; выстраивание цепочки логических действий; формулирование определений, понятий информации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 w:rsidP="00FD039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Использование изученных правил, способов действий, приемов вычислений; 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9141C">
              <w:rPr>
                <w:rFonts w:ascii="Times New Roman" w:eastAsia="Times New Roman" w:hAnsi="Times New Roman" w:cs="Times New Roman"/>
                <w:sz w:val="24"/>
                <w:szCs w:val="28"/>
              </w:rPr>
              <w:t>Оформление своих мыслей в письменной форме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2.4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41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Аккуратность при выполнении заданий</w:t>
            </w:r>
          </w:p>
        </w:tc>
      </w:tr>
      <w:tr w:rsidR="009312EC" w:rsidTr="009312EC"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Pr="0019141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9141C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513" w:rsidRDefault="00436513" w:rsidP="009312E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2EC" w:rsidRDefault="00C415E5" w:rsidP="00C415E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</w:t>
      </w:r>
      <w:bookmarkStart w:id="0" w:name="_GoBack"/>
      <w:bookmarkEnd w:id="0"/>
      <w:r w:rsidR="009312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5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9312EC" w:rsidRDefault="009312EC" w:rsidP="009312E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6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3546"/>
        <w:gridCol w:w="2836"/>
        <w:gridCol w:w="2128"/>
      </w:tblGrid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9312EC" w:rsidRDefault="009312EC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BD58E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F37A30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правильность выполнения задания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9312EC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2EC" w:rsidTr="00A41B32">
        <w:trPr>
          <w:trHeight w:val="398"/>
        </w:trPr>
        <w:tc>
          <w:tcPr>
            <w:tcW w:w="4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2EC" w:rsidRDefault="009312EC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12EC" w:rsidRDefault="00C415E5" w:rsidP="00A41B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EE324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9312EC" w:rsidRDefault="009312EC" w:rsidP="009312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12EC" w:rsidRDefault="009312EC" w:rsidP="009312E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9312EC" w:rsidRDefault="009312EC" w:rsidP="009312EC">
      <w:pP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FC3BF1" w:rsidRDefault="00FC3BF1"/>
    <w:sectPr w:rsidR="00FC3BF1" w:rsidSect="00D930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99550A"/>
    <w:multiLevelType w:val="multilevel"/>
    <w:tmpl w:val="4EE62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12EC"/>
    <w:rsid w:val="000857C3"/>
    <w:rsid w:val="00152A64"/>
    <w:rsid w:val="0019141C"/>
    <w:rsid w:val="00270BBA"/>
    <w:rsid w:val="003B395C"/>
    <w:rsid w:val="0042754E"/>
    <w:rsid w:val="00436513"/>
    <w:rsid w:val="00503B6D"/>
    <w:rsid w:val="005407DB"/>
    <w:rsid w:val="00573936"/>
    <w:rsid w:val="006E1B5F"/>
    <w:rsid w:val="006F1B91"/>
    <w:rsid w:val="0082783D"/>
    <w:rsid w:val="009312EC"/>
    <w:rsid w:val="009D7986"/>
    <w:rsid w:val="00A41B32"/>
    <w:rsid w:val="00B315F4"/>
    <w:rsid w:val="00BA30F0"/>
    <w:rsid w:val="00BD58E9"/>
    <w:rsid w:val="00C21390"/>
    <w:rsid w:val="00C415E5"/>
    <w:rsid w:val="00D930AB"/>
    <w:rsid w:val="00EE324A"/>
    <w:rsid w:val="00F37A30"/>
    <w:rsid w:val="00F42403"/>
    <w:rsid w:val="00F612D6"/>
    <w:rsid w:val="00FB2005"/>
    <w:rsid w:val="00FC3BF1"/>
    <w:rsid w:val="00FC68DC"/>
    <w:rsid w:val="00FD039E"/>
    <w:rsid w:val="00FD61E8"/>
    <w:rsid w:val="00FE2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 Spacing"/>
    <w:uiPriority w:val="1"/>
    <w:qFormat/>
    <w:rsid w:val="00FC68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12EC"/>
    <w:pPr>
      <w:ind w:left="720"/>
      <w:contextualSpacing/>
    </w:pPr>
  </w:style>
  <w:style w:type="paragraph" w:customStyle="1" w:styleId="1">
    <w:name w:val="Абзац списка1"/>
    <w:basedOn w:val="a"/>
    <w:rsid w:val="009312EC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784</Words>
  <Characters>4469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21</cp:revision>
  <dcterms:created xsi:type="dcterms:W3CDTF">2021-12-08T10:40:00Z</dcterms:created>
  <dcterms:modified xsi:type="dcterms:W3CDTF">2023-10-13T11:14:00Z</dcterms:modified>
</cp:coreProperties>
</file>