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8D2" w:rsidRDefault="00EA2904" w:rsidP="00EA29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A2904" w:rsidRDefault="00EA2904" w:rsidP="00EA29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E17A7">
        <w:rPr>
          <w:rFonts w:ascii="Times New Roman" w:hAnsi="Times New Roman" w:cs="Times New Roman"/>
          <w:sz w:val="28"/>
          <w:szCs w:val="28"/>
        </w:rPr>
        <w:t xml:space="preserve"> результатах ВПР, 2021 год</w:t>
      </w:r>
    </w:p>
    <w:p w:rsidR="00EA2904" w:rsidRDefault="00EA2904" w:rsidP="00EA29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___</w:t>
      </w:r>
      <w:r w:rsidR="00EC7BDF">
        <w:rPr>
          <w:rFonts w:ascii="Times New Roman" w:hAnsi="Times New Roman" w:cs="Times New Roman"/>
          <w:sz w:val="28"/>
          <w:szCs w:val="28"/>
        </w:rPr>
        <w:t>русский язык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EA2904" w:rsidRDefault="00EA2904" w:rsidP="00EA2904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A2904">
        <w:rPr>
          <w:rFonts w:ascii="Times New Roman" w:hAnsi="Times New Roman" w:cs="Times New Roman"/>
          <w:b/>
          <w:sz w:val="28"/>
          <w:szCs w:val="28"/>
        </w:rPr>
        <w:t>1 Статистика по отметкам (в %)</w:t>
      </w:r>
    </w:p>
    <w:p w:rsidR="00EA2904" w:rsidRDefault="00EA2904" w:rsidP="00EA2904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4"/>
        <w:tblW w:w="11057" w:type="dxa"/>
        <w:tblInd w:w="-1026" w:type="dxa"/>
        <w:tblLayout w:type="fixed"/>
        <w:tblLook w:val="04A0"/>
      </w:tblPr>
      <w:tblGrid>
        <w:gridCol w:w="992"/>
        <w:gridCol w:w="852"/>
        <w:gridCol w:w="1558"/>
        <w:gridCol w:w="993"/>
        <w:gridCol w:w="1559"/>
        <w:gridCol w:w="992"/>
        <w:gridCol w:w="1559"/>
        <w:gridCol w:w="993"/>
        <w:gridCol w:w="1559"/>
      </w:tblGrid>
      <w:tr w:rsidR="00EC7BDF" w:rsidTr="00EC7BDF">
        <w:tc>
          <w:tcPr>
            <w:tcW w:w="992" w:type="dxa"/>
            <w:vMerge w:val="restart"/>
          </w:tcPr>
          <w:p w:rsidR="00EA2904" w:rsidRDefault="00EA2904" w:rsidP="00EA29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410" w:type="dxa"/>
            <w:gridSpan w:val="2"/>
          </w:tcPr>
          <w:p w:rsidR="00EA2904" w:rsidRDefault="00EA2904" w:rsidP="00EA29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2552" w:type="dxa"/>
            <w:gridSpan w:val="2"/>
          </w:tcPr>
          <w:p w:rsidR="00EA2904" w:rsidRDefault="00EA2904" w:rsidP="00EA29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2551" w:type="dxa"/>
            <w:gridSpan w:val="2"/>
          </w:tcPr>
          <w:p w:rsidR="00EA2904" w:rsidRDefault="00EA2904" w:rsidP="00EA29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2552" w:type="dxa"/>
            <w:gridSpan w:val="2"/>
          </w:tcPr>
          <w:p w:rsidR="00EA2904" w:rsidRDefault="00EA2904" w:rsidP="00EA29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</w:tr>
      <w:tr w:rsidR="00EC7BDF" w:rsidTr="00EC7BDF">
        <w:tc>
          <w:tcPr>
            <w:tcW w:w="992" w:type="dxa"/>
            <w:vMerge/>
          </w:tcPr>
          <w:p w:rsidR="00EA2904" w:rsidRDefault="00EA2904" w:rsidP="00EA29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EA2904" w:rsidRDefault="00EA2904" w:rsidP="00EA29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1558" w:type="dxa"/>
          </w:tcPr>
          <w:p w:rsidR="00EA2904" w:rsidRDefault="00EA2904" w:rsidP="00EA29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Челябинск</w:t>
            </w:r>
          </w:p>
        </w:tc>
        <w:tc>
          <w:tcPr>
            <w:tcW w:w="993" w:type="dxa"/>
          </w:tcPr>
          <w:p w:rsidR="00EA2904" w:rsidRDefault="00EA2904" w:rsidP="00E01E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1559" w:type="dxa"/>
          </w:tcPr>
          <w:p w:rsidR="00EA2904" w:rsidRDefault="00EA2904" w:rsidP="00E01E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Челябинск</w:t>
            </w:r>
          </w:p>
        </w:tc>
        <w:tc>
          <w:tcPr>
            <w:tcW w:w="992" w:type="dxa"/>
          </w:tcPr>
          <w:p w:rsidR="00EA2904" w:rsidRDefault="00EA2904" w:rsidP="00E01E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1559" w:type="dxa"/>
          </w:tcPr>
          <w:p w:rsidR="00EA2904" w:rsidRDefault="00EA2904" w:rsidP="00E01E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Челябинск</w:t>
            </w:r>
          </w:p>
        </w:tc>
        <w:tc>
          <w:tcPr>
            <w:tcW w:w="993" w:type="dxa"/>
          </w:tcPr>
          <w:p w:rsidR="00EA2904" w:rsidRDefault="00EA2904" w:rsidP="00E01E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1559" w:type="dxa"/>
          </w:tcPr>
          <w:p w:rsidR="00EA2904" w:rsidRDefault="00EA2904" w:rsidP="00E01E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Челябинск</w:t>
            </w:r>
          </w:p>
        </w:tc>
      </w:tr>
      <w:tr w:rsidR="00EC7BDF" w:rsidTr="00EC7BDF">
        <w:tc>
          <w:tcPr>
            <w:tcW w:w="992" w:type="dxa"/>
          </w:tcPr>
          <w:p w:rsidR="00EA2904" w:rsidRDefault="00EA2904" w:rsidP="00EA29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2" w:type="dxa"/>
          </w:tcPr>
          <w:p w:rsidR="00EA2904" w:rsidRDefault="00F33850" w:rsidP="00EA29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17.44</w:t>
            </w:r>
          </w:p>
        </w:tc>
        <w:tc>
          <w:tcPr>
            <w:tcW w:w="1558" w:type="dxa"/>
          </w:tcPr>
          <w:p w:rsidR="00EA2904" w:rsidRDefault="00F33850" w:rsidP="00EA29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12.84</w:t>
            </w:r>
          </w:p>
        </w:tc>
        <w:tc>
          <w:tcPr>
            <w:tcW w:w="993" w:type="dxa"/>
          </w:tcPr>
          <w:p w:rsidR="00EA2904" w:rsidRDefault="00F33850" w:rsidP="00EA29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33.72</w:t>
            </w:r>
          </w:p>
        </w:tc>
        <w:tc>
          <w:tcPr>
            <w:tcW w:w="1559" w:type="dxa"/>
          </w:tcPr>
          <w:p w:rsidR="00EA2904" w:rsidRDefault="00F33850" w:rsidP="00EA29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33.98</w:t>
            </w:r>
          </w:p>
        </w:tc>
        <w:tc>
          <w:tcPr>
            <w:tcW w:w="992" w:type="dxa"/>
          </w:tcPr>
          <w:p w:rsidR="00EA2904" w:rsidRDefault="00F33850" w:rsidP="00EA29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30.81</w:t>
            </w:r>
          </w:p>
        </w:tc>
        <w:tc>
          <w:tcPr>
            <w:tcW w:w="1559" w:type="dxa"/>
          </w:tcPr>
          <w:p w:rsidR="00EA2904" w:rsidRDefault="00F33850" w:rsidP="00EA29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40.18</w:t>
            </w:r>
          </w:p>
        </w:tc>
        <w:tc>
          <w:tcPr>
            <w:tcW w:w="993" w:type="dxa"/>
          </w:tcPr>
          <w:p w:rsidR="00EA2904" w:rsidRDefault="00F33850" w:rsidP="00EA29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</w:tc>
        <w:tc>
          <w:tcPr>
            <w:tcW w:w="1559" w:type="dxa"/>
          </w:tcPr>
          <w:p w:rsidR="00EA2904" w:rsidRDefault="00F33850" w:rsidP="00EA29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</w:tc>
      </w:tr>
      <w:tr w:rsidR="00EC7BDF" w:rsidTr="00EC7BDF">
        <w:tc>
          <w:tcPr>
            <w:tcW w:w="992" w:type="dxa"/>
          </w:tcPr>
          <w:p w:rsidR="00EA2904" w:rsidRDefault="00EA2904" w:rsidP="00EA29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2" w:type="dxa"/>
          </w:tcPr>
          <w:p w:rsidR="00EA2904" w:rsidRDefault="009C7279" w:rsidP="00EA29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10.47</w:t>
            </w:r>
          </w:p>
        </w:tc>
        <w:tc>
          <w:tcPr>
            <w:tcW w:w="1558" w:type="dxa"/>
          </w:tcPr>
          <w:p w:rsidR="00EA2904" w:rsidRDefault="009274A4" w:rsidP="00EA29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9C7279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93" w:type="dxa"/>
          </w:tcPr>
          <w:p w:rsidR="00EA2904" w:rsidRDefault="009C7279" w:rsidP="00EA29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31.4</w:t>
            </w:r>
          </w:p>
        </w:tc>
        <w:tc>
          <w:tcPr>
            <w:tcW w:w="1559" w:type="dxa"/>
          </w:tcPr>
          <w:p w:rsidR="00EA2904" w:rsidRDefault="009274A4" w:rsidP="00EA29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C7279">
              <w:rPr>
                <w:rFonts w:ascii="Times New Roman" w:hAnsi="Times New Roman" w:cs="Times New Roman"/>
                <w:sz w:val="28"/>
                <w:szCs w:val="28"/>
              </w:rPr>
              <w:t>3.01</w:t>
            </w:r>
          </w:p>
        </w:tc>
        <w:tc>
          <w:tcPr>
            <w:tcW w:w="992" w:type="dxa"/>
          </w:tcPr>
          <w:p w:rsidR="00EA2904" w:rsidRDefault="009C7279" w:rsidP="00EA29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41.28</w:t>
            </w:r>
          </w:p>
        </w:tc>
        <w:tc>
          <w:tcPr>
            <w:tcW w:w="1559" w:type="dxa"/>
          </w:tcPr>
          <w:p w:rsidR="00EA2904" w:rsidRDefault="009274A4" w:rsidP="00EA29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C7279">
              <w:rPr>
                <w:rFonts w:ascii="Times New Roman" w:hAnsi="Times New Roman" w:cs="Times New Roman"/>
                <w:sz w:val="28"/>
                <w:szCs w:val="28"/>
              </w:rPr>
              <w:t>2.09</w:t>
            </w:r>
          </w:p>
        </w:tc>
        <w:tc>
          <w:tcPr>
            <w:tcW w:w="993" w:type="dxa"/>
          </w:tcPr>
          <w:p w:rsidR="00EA2904" w:rsidRDefault="009C7279" w:rsidP="00EA29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16.86</w:t>
            </w:r>
          </w:p>
        </w:tc>
        <w:tc>
          <w:tcPr>
            <w:tcW w:w="1559" w:type="dxa"/>
          </w:tcPr>
          <w:p w:rsidR="00EA2904" w:rsidRDefault="00DA4895" w:rsidP="00EA29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15.45</w:t>
            </w:r>
          </w:p>
        </w:tc>
      </w:tr>
      <w:tr w:rsidR="00EC7BDF" w:rsidTr="00EC7BDF">
        <w:tc>
          <w:tcPr>
            <w:tcW w:w="992" w:type="dxa"/>
          </w:tcPr>
          <w:p w:rsidR="00EA2904" w:rsidRDefault="00EA2904" w:rsidP="00EA29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2" w:type="dxa"/>
          </w:tcPr>
          <w:p w:rsidR="00EA2904" w:rsidRDefault="00DA4895" w:rsidP="00EA29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5.16</w:t>
            </w:r>
          </w:p>
        </w:tc>
        <w:tc>
          <w:tcPr>
            <w:tcW w:w="1558" w:type="dxa"/>
          </w:tcPr>
          <w:p w:rsidR="00EA2904" w:rsidRDefault="00DA4895" w:rsidP="00EA29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6.74</w:t>
            </w:r>
          </w:p>
        </w:tc>
        <w:tc>
          <w:tcPr>
            <w:tcW w:w="993" w:type="dxa"/>
          </w:tcPr>
          <w:p w:rsidR="00EA2904" w:rsidRDefault="00DA4895" w:rsidP="00EA29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29.68</w:t>
            </w:r>
          </w:p>
        </w:tc>
        <w:tc>
          <w:tcPr>
            <w:tcW w:w="1559" w:type="dxa"/>
          </w:tcPr>
          <w:p w:rsidR="00EA2904" w:rsidRDefault="0002531D" w:rsidP="00EA29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DA4895">
              <w:rPr>
                <w:rFonts w:ascii="Times New Roman" w:hAnsi="Times New Roman" w:cs="Times New Roman"/>
                <w:sz w:val="28"/>
                <w:szCs w:val="28"/>
              </w:rPr>
              <w:t>.44</w:t>
            </w:r>
          </w:p>
        </w:tc>
        <w:tc>
          <w:tcPr>
            <w:tcW w:w="992" w:type="dxa"/>
          </w:tcPr>
          <w:p w:rsidR="00EA2904" w:rsidRDefault="00DA4895" w:rsidP="00EA29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EA2904" w:rsidRDefault="0002531D" w:rsidP="00EA29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A4895">
              <w:rPr>
                <w:rFonts w:ascii="Times New Roman" w:hAnsi="Times New Roman" w:cs="Times New Roman"/>
                <w:sz w:val="28"/>
                <w:szCs w:val="28"/>
              </w:rPr>
              <w:t>8.32</w:t>
            </w:r>
          </w:p>
        </w:tc>
        <w:tc>
          <w:tcPr>
            <w:tcW w:w="993" w:type="dxa"/>
          </w:tcPr>
          <w:p w:rsidR="00EA2904" w:rsidRDefault="00DA4895" w:rsidP="00EA29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25.16</w:t>
            </w:r>
          </w:p>
        </w:tc>
        <w:tc>
          <w:tcPr>
            <w:tcW w:w="1559" w:type="dxa"/>
          </w:tcPr>
          <w:p w:rsidR="00EA2904" w:rsidRDefault="00DA4895" w:rsidP="00EA29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16.51</w:t>
            </w:r>
          </w:p>
        </w:tc>
      </w:tr>
      <w:tr w:rsidR="00EC7BDF" w:rsidTr="00EC7BDF">
        <w:tc>
          <w:tcPr>
            <w:tcW w:w="992" w:type="dxa"/>
          </w:tcPr>
          <w:p w:rsidR="00EA2904" w:rsidRDefault="00EA2904" w:rsidP="00EA29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2" w:type="dxa"/>
          </w:tcPr>
          <w:p w:rsidR="00EA2904" w:rsidRDefault="00DA4895" w:rsidP="00EA29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9.86</w:t>
            </w:r>
          </w:p>
        </w:tc>
        <w:tc>
          <w:tcPr>
            <w:tcW w:w="1558" w:type="dxa"/>
          </w:tcPr>
          <w:p w:rsidR="00EA2904" w:rsidRDefault="00DA4895" w:rsidP="00EA29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993" w:type="dxa"/>
          </w:tcPr>
          <w:p w:rsidR="00EA2904" w:rsidRDefault="00DA4895" w:rsidP="00EA29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30.99</w:t>
            </w:r>
          </w:p>
        </w:tc>
        <w:tc>
          <w:tcPr>
            <w:tcW w:w="1559" w:type="dxa"/>
          </w:tcPr>
          <w:p w:rsidR="00EA2904" w:rsidRDefault="00DA4895" w:rsidP="00EA29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33.73</w:t>
            </w:r>
          </w:p>
        </w:tc>
        <w:tc>
          <w:tcPr>
            <w:tcW w:w="992" w:type="dxa"/>
          </w:tcPr>
          <w:p w:rsidR="00EA2904" w:rsidRDefault="00DA4895" w:rsidP="00EA29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27.46</w:t>
            </w:r>
          </w:p>
        </w:tc>
        <w:tc>
          <w:tcPr>
            <w:tcW w:w="1559" w:type="dxa"/>
          </w:tcPr>
          <w:p w:rsidR="00EA2904" w:rsidRDefault="00DA4895" w:rsidP="00EA29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41.51</w:t>
            </w:r>
          </w:p>
        </w:tc>
        <w:tc>
          <w:tcPr>
            <w:tcW w:w="993" w:type="dxa"/>
          </w:tcPr>
          <w:p w:rsidR="00EA2904" w:rsidRDefault="00DA4895" w:rsidP="00EA29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31.69</w:t>
            </w:r>
          </w:p>
        </w:tc>
        <w:tc>
          <w:tcPr>
            <w:tcW w:w="1559" w:type="dxa"/>
          </w:tcPr>
          <w:p w:rsidR="00EA2904" w:rsidRDefault="00DA4895" w:rsidP="00EA29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17.46</w:t>
            </w:r>
          </w:p>
        </w:tc>
      </w:tr>
    </w:tbl>
    <w:p w:rsidR="00EA2904" w:rsidRDefault="00EA2904" w:rsidP="00EA29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2904" w:rsidRDefault="00EA2904" w:rsidP="00EA2904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A2904">
        <w:rPr>
          <w:rFonts w:ascii="Times New Roman" w:hAnsi="Times New Roman" w:cs="Times New Roman"/>
          <w:b/>
          <w:sz w:val="28"/>
          <w:szCs w:val="28"/>
        </w:rPr>
        <w:t>2 Сравнение отметок с отметками по журналу (</w:t>
      </w:r>
      <w:proofErr w:type="gramStart"/>
      <w:r w:rsidRPr="00EA2904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EA2904">
        <w:rPr>
          <w:rFonts w:ascii="Times New Roman" w:hAnsi="Times New Roman" w:cs="Times New Roman"/>
          <w:b/>
          <w:sz w:val="28"/>
          <w:szCs w:val="28"/>
        </w:rPr>
        <w:t xml:space="preserve"> %)</w:t>
      </w:r>
    </w:p>
    <w:p w:rsidR="00EA2904" w:rsidRDefault="00EA2904" w:rsidP="00EA2904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306"/>
        <w:gridCol w:w="1271"/>
        <w:gridCol w:w="1494"/>
        <w:gridCol w:w="1263"/>
        <w:gridCol w:w="1494"/>
        <w:gridCol w:w="1249"/>
        <w:gridCol w:w="1494"/>
      </w:tblGrid>
      <w:tr w:rsidR="00EA2904" w:rsidTr="0048022A">
        <w:tc>
          <w:tcPr>
            <w:tcW w:w="1306" w:type="dxa"/>
            <w:vMerge w:val="restart"/>
          </w:tcPr>
          <w:p w:rsidR="00EA2904" w:rsidRDefault="00EA2904" w:rsidP="00EA29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765" w:type="dxa"/>
            <w:gridSpan w:val="2"/>
          </w:tcPr>
          <w:p w:rsidR="00EA2904" w:rsidRDefault="00EA2904" w:rsidP="00EA29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Понизили</w:t>
            </w:r>
          </w:p>
        </w:tc>
        <w:tc>
          <w:tcPr>
            <w:tcW w:w="2757" w:type="dxa"/>
            <w:gridSpan w:val="2"/>
          </w:tcPr>
          <w:p w:rsidR="00EA2904" w:rsidRDefault="00EA2904" w:rsidP="00EA29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Подтвердили</w:t>
            </w:r>
          </w:p>
        </w:tc>
        <w:tc>
          <w:tcPr>
            <w:tcW w:w="2743" w:type="dxa"/>
            <w:gridSpan w:val="2"/>
          </w:tcPr>
          <w:p w:rsidR="00EA2904" w:rsidRDefault="00EA2904" w:rsidP="00EA29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Повысили</w:t>
            </w:r>
          </w:p>
        </w:tc>
      </w:tr>
      <w:tr w:rsidR="00EA2904" w:rsidTr="00EA2904">
        <w:tc>
          <w:tcPr>
            <w:tcW w:w="1306" w:type="dxa"/>
            <w:vMerge/>
          </w:tcPr>
          <w:p w:rsidR="00EA2904" w:rsidRDefault="00EA2904" w:rsidP="00EA29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</w:tcPr>
          <w:p w:rsidR="00EA2904" w:rsidRDefault="00EA2904" w:rsidP="00E01E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1494" w:type="dxa"/>
          </w:tcPr>
          <w:p w:rsidR="00EA2904" w:rsidRDefault="00EA2904" w:rsidP="00E01E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Челябинск</w:t>
            </w:r>
          </w:p>
        </w:tc>
        <w:tc>
          <w:tcPr>
            <w:tcW w:w="1263" w:type="dxa"/>
          </w:tcPr>
          <w:p w:rsidR="00EA2904" w:rsidRDefault="00EA2904" w:rsidP="00E01E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1494" w:type="dxa"/>
          </w:tcPr>
          <w:p w:rsidR="00EA2904" w:rsidRDefault="00EA2904" w:rsidP="00E01E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Челябинск</w:t>
            </w:r>
          </w:p>
        </w:tc>
        <w:tc>
          <w:tcPr>
            <w:tcW w:w="1249" w:type="dxa"/>
          </w:tcPr>
          <w:p w:rsidR="00EA2904" w:rsidRDefault="00EA2904" w:rsidP="00E01E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1494" w:type="dxa"/>
          </w:tcPr>
          <w:p w:rsidR="00EA2904" w:rsidRDefault="00EA2904" w:rsidP="00E01E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Челябинск</w:t>
            </w:r>
          </w:p>
        </w:tc>
      </w:tr>
      <w:tr w:rsidR="00EA2904" w:rsidTr="00EA2904">
        <w:tc>
          <w:tcPr>
            <w:tcW w:w="1306" w:type="dxa"/>
          </w:tcPr>
          <w:p w:rsidR="00EA2904" w:rsidRDefault="00EA2904" w:rsidP="00EA29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1" w:type="dxa"/>
          </w:tcPr>
          <w:p w:rsidR="00EA2904" w:rsidRDefault="00FD00C9" w:rsidP="00EA29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48.84</w:t>
            </w:r>
          </w:p>
        </w:tc>
        <w:tc>
          <w:tcPr>
            <w:tcW w:w="1494" w:type="dxa"/>
          </w:tcPr>
          <w:p w:rsidR="00EA2904" w:rsidRDefault="00FD00C9" w:rsidP="00EA29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35.11</w:t>
            </w:r>
          </w:p>
        </w:tc>
        <w:tc>
          <w:tcPr>
            <w:tcW w:w="1263" w:type="dxa"/>
          </w:tcPr>
          <w:p w:rsidR="00EA2904" w:rsidRDefault="00FD00C9" w:rsidP="00EA29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46.51</w:t>
            </w:r>
          </w:p>
        </w:tc>
        <w:tc>
          <w:tcPr>
            <w:tcW w:w="1494" w:type="dxa"/>
          </w:tcPr>
          <w:p w:rsidR="00EA2904" w:rsidRDefault="00FD00C9" w:rsidP="00EA29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57.05</w:t>
            </w:r>
          </w:p>
        </w:tc>
        <w:tc>
          <w:tcPr>
            <w:tcW w:w="1249" w:type="dxa"/>
          </w:tcPr>
          <w:p w:rsidR="00EA2904" w:rsidRDefault="00FD00C9" w:rsidP="00EA29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4.65</w:t>
            </w:r>
          </w:p>
        </w:tc>
        <w:tc>
          <w:tcPr>
            <w:tcW w:w="1494" w:type="dxa"/>
          </w:tcPr>
          <w:p w:rsidR="00EA2904" w:rsidRDefault="00FD00C9" w:rsidP="00EA29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7.84</w:t>
            </w:r>
          </w:p>
        </w:tc>
      </w:tr>
      <w:tr w:rsidR="00EA2904" w:rsidTr="00EA2904">
        <w:tc>
          <w:tcPr>
            <w:tcW w:w="1306" w:type="dxa"/>
          </w:tcPr>
          <w:p w:rsidR="00EA2904" w:rsidRDefault="00EA2904" w:rsidP="00EA29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1" w:type="dxa"/>
          </w:tcPr>
          <w:p w:rsidR="00EA2904" w:rsidRDefault="00FD00C9" w:rsidP="00EA29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41.86</w:t>
            </w:r>
          </w:p>
        </w:tc>
        <w:tc>
          <w:tcPr>
            <w:tcW w:w="1494" w:type="dxa"/>
          </w:tcPr>
          <w:p w:rsidR="00EA2904" w:rsidRDefault="00FD00C9" w:rsidP="00EA29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35.4</w:t>
            </w:r>
          </w:p>
        </w:tc>
        <w:tc>
          <w:tcPr>
            <w:tcW w:w="1263" w:type="dxa"/>
          </w:tcPr>
          <w:p w:rsidR="00EA2904" w:rsidRDefault="00FD00C9" w:rsidP="00EA29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52.33</w:t>
            </w:r>
          </w:p>
        </w:tc>
        <w:tc>
          <w:tcPr>
            <w:tcW w:w="1494" w:type="dxa"/>
          </w:tcPr>
          <w:p w:rsidR="00EA2904" w:rsidRDefault="00FD00C9" w:rsidP="00EA29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57.82</w:t>
            </w:r>
          </w:p>
        </w:tc>
        <w:tc>
          <w:tcPr>
            <w:tcW w:w="1249" w:type="dxa"/>
          </w:tcPr>
          <w:p w:rsidR="00EA2904" w:rsidRDefault="00FD00C9" w:rsidP="00EA29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5.81</w:t>
            </w:r>
          </w:p>
        </w:tc>
        <w:tc>
          <w:tcPr>
            <w:tcW w:w="1494" w:type="dxa"/>
          </w:tcPr>
          <w:p w:rsidR="00EA2904" w:rsidRDefault="00FD00C9" w:rsidP="00EA29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6.78</w:t>
            </w:r>
          </w:p>
        </w:tc>
      </w:tr>
      <w:tr w:rsidR="00EA2904" w:rsidTr="00EA2904">
        <w:tc>
          <w:tcPr>
            <w:tcW w:w="1306" w:type="dxa"/>
          </w:tcPr>
          <w:p w:rsidR="00EA2904" w:rsidRDefault="00EA2904" w:rsidP="00EA29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1" w:type="dxa"/>
          </w:tcPr>
          <w:p w:rsidR="00EA2904" w:rsidRDefault="00FD00C9" w:rsidP="00EA29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55.48</w:t>
            </w:r>
          </w:p>
        </w:tc>
        <w:tc>
          <w:tcPr>
            <w:tcW w:w="1494" w:type="dxa"/>
          </w:tcPr>
          <w:p w:rsidR="00EA2904" w:rsidRDefault="00FD00C9" w:rsidP="00EA29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6C19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263" w:type="dxa"/>
          </w:tcPr>
          <w:p w:rsidR="00EA2904" w:rsidRDefault="00FD00C9" w:rsidP="00EA29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42.58</w:t>
            </w:r>
          </w:p>
        </w:tc>
        <w:tc>
          <w:tcPr>
            <w:tcW w:w="1494" w:type="dxa"/>
          </w:tcPr>
          <w:p w:rsidR="00EA2904" w:rsidRDefault="00FD00C9" w:rsidP="00EA29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58.11</w:t>
            </w:r>
          </w:p>
        </w:tc>
        <w:tc>
          <w:tcPr>
            <w:tcW w:w="1249" w:type="dxa"/>
          </w:tcPr>
          <w:p w:rsidR="00EA2904" w:rsidRDefault="00FD00C9" w:rsidP="00EA29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1.94</w:t>
            </w:r>
          </w:p>
        </w:tc>
        <w:tc>
          <w:tcPr>
            <w:tcW w:w="1494" w:type="dxa"/>
          </w:tcPr>
          <w:p w:rsidR="00EA2904" w:rsidRDefault="00FD00C9" w:rsidP="00EA29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</w:tr>
      <w:tr w:rsidR="00EA2904" w:rsidTr="00EA2904">
        <w:tc>
          <w:tcPr>
            <w:tcW w:w="1306" w:type="dxa"/>
          </w:tcPr>
          <w:p w:rsidR="00EA2904" w:rsidRDefault="00EA2904" w:rsidP="00EA29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1" w:type="dxa"/>
          </w:tcPr>
          <w:p w:rsidR="00EA2904" w:rsidRDefault="00FD00C9" w:rsidP="00EA29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44.37</w:t>
            </w:r>
          </w:p>
        </w:tc>
        <w:tc>
          <w:tcPr>
            <w:tcW w:w="1494" w:type="dxa"/>
          </w:tcPr>
          <w:p w:rsidR="00EA2904" w:rsidRDefault="00FD00C9" w:rsidP="00EA29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31.52</w:t>
            </w:r>
          </w:p>
        </w:tc>
        <w:tc>
          <w:tcPr>
            <w:tcW w:w="1263" w:type="dxa"/>
          </w:tcPr>
          <w:p w:rsidR="00EA2904" w:rsidRDefault="00FD00C9" w:rsidP="00EA29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49.3</w:t>
            </w:r>
          </w:p>
        </w:tc>
        <w:tc>
          <w:tcPr>
            <w:tcW w:w="1494" w:type="dxa"/>
          </w:tcPr>
          <w:p w:rsidR="00EA2904" w:rsidRDefault="00FD00C9" w:rsidP="00EA29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59.54</w:t>
            </w:r>
          </w:p>
        </w:tc>
        <w:tc>
          <w:tcPr>
            <w:tcW w:w="1249" w:type="dxa"/>
          </w:tcPr>
          <w:p w:rsidR="00EA2904" w:rsidRDefault="00E17CC6" w:rsidP="00EA29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6.34</w:t>
            </w:r>
          </w:p>
        </w:tc>
        <w:tc>
          <w:tcPr>
            <w:tcW w:w="1494" w:type="dxa"/>
          </w:tcPr>
          <w:p w:rsidR="00EA2904" w:rsidRDefault="00E17CC6" w:rsidP="00EA29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8.94</w:t>
            </w:r>
          </w:p>
        </w:tc>
      </w:tr>
    </w:tbl>
    <w:p w:rsidR="00EA2904" w:rsidRDefault="00EA2904" w:rsidP="00EA29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2904" w:rsidRDefault="00EA2904" w:rsidP="00EA2904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Достижение планируемых результатов </w:t>
      </w:r>
    </w:p>
    <w:p w:rsidR="000B53A6" w:rsidRDefault="000B53A6" w:rsidP="00EA2904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A2904" w:rsidRDefault="00D33644" w:rsidP="00EA29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5</w:t>
      </w:r>
    </w:p>
    <w:tbl>
      <w:tblPr>
        <w:tblStyle w:val="a4"/>
        <w:tblW w:w="0" w:type="auto"/>
        <w:tblLook w:val="04A0"/>
      </w:tblPr>
      <w:tblGrid>
        <w:gridCol w:w="6553"/>
        <w:gridCol w:w="1524"/>
        <w:gridCol w:w="1494"/>
      </w:tblGrid>
      <w:tr w:rsidR="00D33644" w:rsidTr="000B53A6">
        <w:tc>
          <w:tcPr>
            <w:tcW w:w="6553" w:type="dxa"/>
          </w:tcPr>
          <w:p w:rsidR="00D33644" w:rsidRDefault="00D33644" w:rsidP="00EA29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Блоки ПООП (перечислить с наименьшим % выполнения, менее 50%)</w:t>
            </w:r>
          </w:p>
        </w:tc>
        <w:tc>
          <w:tcPr>
            <w:tcW w:w="1524" w:type="dxa"/>
          </w:tcPr>
          <w:p w:rsidR="00D33644" w:rsidRDefault="00D33644" w:rsidP="00EA29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 (%)</w:t>
            </w:r>
          </w:p>
        </w:tc>
        <w:tc>
          <w:tcPr>
            <w:tcW w:w="1494" w:type="dxa"/>
          </w:tcPr>
          <w:p w:rsidR="00D33644" w:rsidRDefault="00D33644" w:rsidP="00EA29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Челябинск (%)</w:t>
            </w:r>
          </w:p>
        </w:tc>
      </w:tr>
      <w:tr w:rsidR="00D33644" w:rsidTr="000B53A6">
        <w:tc>
          <w:tcPr>
            <w:tcW w:w="6553" w:type="dxa"/>
          </w:tcPr>
          <w:p w:rsidR="00D33644" w:rsidRPr="000B53A6" w:rsidRDefault="00E17CC6" w:rsidP="000B53A6">
            <w:pPr>
              <w:pStyle w:val="a3"/>
              <w:tabs>
                <w:tab w:val="left" w:pos="2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CC6">
              <w:rPr>
                <w:rFonts w:ascii="Times New Roman" w:hAnsi="Times New Roman" w:cs="Times New Roman"/>
                <w:sz w:val="24"/>
                <w:szCs w:val="24"/>
              </w:rPr>
              <w:t>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языка. Опознавать самостоятельные части речи и их формы, а также служебные части речи и междометия</w:t>
            </w:r>
          </w:p>
        </w:tc>
        <w:tc>
          <w:tcPr>
            <w:tcW w:w="1524" w:type="dxa"/>
          </w:tcPr>
          <w:p w:rsidR="00D33644" w:rsidRDefault="00E17CC6" w:rsidP="00EA29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47.97</w:t>
            </w:r>
          </w:p>
        </w:tc>
        <w:tc>
          <w:tcPr>
            <w:tcW w:w="1494" w:type="dxa"/>
          </w:tcPr>
          <w:p w:rsidR="00D33644" w:rsidRDefault="00E17CC6" w:rsidP="00EA29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50.31</w:t>
            </w:r>
          </w:p>
        </w:tc>
      </w:tr>
      <w:tr w:rsidR="00D33644" w:rsidTr="000B53A6">
        <w:tc>
          <w:tcPr>
            <w:tcW w:w="6553" w:type="dxa"/>
          </w:tcPr>
          <w:p w:rsidR="00D33644" w:rsidRPr="000B53A6" w:rsidRDefault="00E17CC6" w:rsidP="00EA290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CC6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1524" w:type="dxa"/>
          </w:tcPr>
          <w:p w:rsidR="00D33644" w:rsidRDefault="00E17CC6" w:rsidP="00EA29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36.63</w:t>
            </w:r>
          </w:p>
        </w:tc>
        <w:tc>
          <w:tcPr>
            <w:tcW w:w="1494" w:type="dxa"/>
          </w:tcPr>
          <w:p w:rsidR="00D33644" w:rsidRDefault="00E17CC6" w:rsidP="00EA29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41.43</w:t>
            </w:r>
          </w:p>
        </w:tc>
      </w:tr>
      <w:tr w:rsidR="00D33644" w:rsidTr="000B53A6">
        <w:tc>
          <w:tcPr>
            <w:tcW w:w="6553" w:type="dxa"/>
          </w:tcPr>
          <w:p w:rsidR="00D33644" w:rsidRPr="000B53A6" w:rsidRDefault="00E17CC6" w:rsidP="00EA290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CC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видов речевой деятельности (чтения, </w:t>
            </w:r>
            <w:r w:rsidRPr="00E17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1524" w:type="dxa"/>
          </w:tcPr>
          <w:p w:rsidR="00D33644" w:rsidRDefault="000B53A6" w:rsidP="00EA29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E17CC6">
              <w:rPr>
                <w:rFonts w:ascii="Times New Roman" w:hAnsi="Times New Roman" w:cs="Times New Roman"/>
                <w:sz w:val="28"/>
                <w:szCs w:val="28"/>
              </w:rPr>
              <w:t>5.35</w:t>
            </w:r>
          </w:p>
        </w:tc>
        <w:tc>
          <w:tcPr>
            <w:tcW w:w="1494" w:type="dxa"/>
          </w:tcPr>
          <w:p w:rsidR="00D33644" w:rsidRDefault="00E17CC6" w:rsidP="00EA29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50.48</w:t>
            </w:r>
          </w:p>
        </w:tc>
      </w:tr>
    </w:tbl>
    <w:tbl>
      <w:tblPr>
        <w:tblStyle w:val="a4"/>
        <w:tblpPr w:leftFromText="180" w:rightFromText="180" w:vertAnchor="text" w:horzAnchor="margin" w:tblpY="1"/>
        <w:tblW w:w="0" w:type="auto"/>
        <w:tblLook w:val="04A0"/>
      </w:tblPr>
      <w:tblGrid>
        <w:gridCol w:w="6553"/>
        <w:gridCol w:w="1524"/>
        <w:gridCol w:w="1494"/>
      </w:tblGrid>
      <w:tr w:rsidR="00E17CC6" w:rsidTr="00E17CC6">
        <w:tc>
          <w:tcPr>
            <w:tcW w:w="6553" w:type="dxa"/>
          </w:tcPr>
          <w:p w:rsidR="00E17CC6" w:rsidRPr="000B53A6" w:rsidRDefault="00E17CC6" w:rsidP="00E17C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7CC6">
              <w:rPr>
                <w:rFonts w:ascii="Times New Roman" w:hAnsi="Times New Roman" w:cs="Times New Roman"/>
                <w:sz w:val="24"/>
                <w:szCs w:val="24"/>
              </w:rPr>
              <w:t>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</w:t>
            </w:r>
            <w:proofErr w:type="gramStart"/>
            <w:r w:rsidRPr="00E17CC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17CC6">
              <w:rPr>
                <w:rFonts w:ascii="Times New Roman" w:hAnsi="Times New Roman" w:cs="Times New Roman"/>
                <w:sz w:val="24"/>
                <w:szCs w:val="24"/>
              </w:rPr>
              <w:t xml:space="preserve"> 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1524" w:type="dxa"/>
          </w:tcPr>
          <w:p w:rsidR="00E17CC6" w:rsidRDefault="00E17CC6" w:rsidP="00E17C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47.09</w:t>
            </w:r>
          </w:p>
        </w:tc>
        <w:tc>
          <w:tcPr>
            <w:tcW w:w="1494" w:type="dxa"/>
          </w:tcPr>
          <w:p w:rsidR="00E17CC6" w:rsidRDefault="00E17CC6" w:rsidP="00E17C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54.11</w:t>
            </w:r>
          </w:p>
        </w:tc>
      </w:tr>
      <w:tr w:rsidR="00E17CC6" w:rsidTr="00E17CC6">
        <w:tc>
          <w:tcPr>
            <w:tcW w:w="6553" w:type="dxa"/>
          </w:tcPr>
          <w:p w:rsidR="00E17CC6" w:rsidRPr="000B53A6" w:rsidRDefault="00E17CC6" w:rsidP="00E17C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CC6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7CC6">
              <w:rPr>
                <w:rFonts w:ascii="Times New Roman" w:hAnsi="Times New Roman" w:cs="Times New Roman"/>
                <w:sz w:val="24"/>
                <w:szCs w:val="24"/>
              </w:rPr>
              <w:t>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</w:t>
            </w:r>
            <w:proofErr w:type="gramStart"/>
            <w:r w:rsidRPr="00E17CC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17CC6">
              <w:rPr>
                <w:rFonts w:ascii="Times New Roman" w:hAnsi="Times New Roman" w:cs="Times New Roman"/>
                <w:sz w:val="24"/>
                <w:szCs w:val="24"/>
              </w:rPr>
              <w:t xml:space="preserve"> 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1524" w:type="dxa"/>
          </w:tcPr>
          <w:p w:rsidR="00E17CC6" w:rsidRDefault="00E17CC6" w:rsidP="00E17C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38.95</w:t>
            </w:r>
          </w:p>
        </w:tc>
        <w:tc>
          <w:tcPr>
            <w:tcW w:w="1494" w:type="dxa"/>
          </w:tcPr>
          <w:p w:rsidR="00E17CC6" w:rsidRDefault="00E17CC6" w:rsidP="00E17CC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45.1</w:t>
            </w:r>
          </w:p>
        </w:tc>
      </w:tr>
      <w:tr w:rsidR="00E17CC6" w:rsidTr="00606BF2">
        <w:tc>
          <w:tcPr>
            <w:tcW w:w="6553" w:type="dxa"/>
          </w:tcPr>
          <w:p w:rsidR="00E17CC6" w:rsidRPr="000B53A6" w:rsidRDefault="00E17CC6" w:rsidP="00606B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7CC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видов речевой деятельности (чтения), обеспечивающих эффективное овладение разными учебными предметами;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</w:t>
            </w:r>
            <w:proofErr w:type="spellStart"/>
            <w:r w:rsidRPr="00E17CC6">
              <w:rPr>
                <w:rFonts w:ascii="Times New Roman" w:hAnsi="Times New Roman" w:cs="Times New Roman"/>
                <w:sz w:val="24"/>
                <w:szCs w:val="24"/>
              </w:rPr>
              <w:t>многоаспектного</w:t>
            </w:r>
            <w:proofErr w:type="spellEnd"/>
            <w:r w:rsidRPr="00E17CC6">
              <w:rPr>
                <w:rFonts w:ascii="Times New Roman" w:hAnsi="Times New Roman" w:cs="Times New Roman"/>
                <w:sz w:val="24"/>
                <w:szCs w:val="24"/>
              </w:rPr>
              <w:t xml:space="preserve"> анализа текста; овладение основными стилистическими ресурсами лексики и фразеологии языка, основными нормами литературного языка;</w:t>
            </w:r>
            <w:proofErr w:type="gramEnd"/>
            <w:r w:rsidRPr="00E17CC6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 опыта их использования в речевой практике при создании письменных высказываний. Владеть </w:t>
            </w:r>
            <w:r w:rsidRPr="00E17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принадлежности к функционально-смысловому типу речи и функциональной разновидности языка</w:t>
            </w:r>
          </w:p>
        </w:tc>
        <w:tc>
          <w:tcPr>
            <w:tcW w:w="1524" w:type="dxa"/>
          </w:tcPr>
          <w:p w:rsidR="00E17CC6" w:rsidRDefault="00E17CC6" w:rsidP="00606B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21.51</w:t>
            </w:r>
          </w:p>
        </w:tc>
        <w:tc>
          <w:tcPr>
            <w:tcW w:w="1494" w:type="dxa"/>
          </w:tcPr>
          <w:p w:rsidR="00E17CC6" w:rsidRDefault="00E17CC6" w:rsidP="00606B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48.26</w:t>
            </w:r>
          </w:p>
        </w:tc>
      </w:tr>
    </w:tbl>
    <w:p w:rsidR="00E17CC6" w:rsidRDefault="00E17CC6" w:rsidP="00EA29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3B4B" w:rsidRDefault="00183B4B" w:rsidP="00EA29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53A6" w:rsidRDefault="000B53A6" w:rsidP="00EA29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3B4B" w:rsidRDefault="00183B4B" w:rsidP="00183B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6</w:t>
      </w:r>
    </w:p>
    <w:tbl>
      <w:tblPr>
        <w:tblStyle w:val="a4"/>
        <w:tblW w:w="0" w:type="auto"/>
        <w:tblLook w:val="04A0"/>
      </w:tblPr>
      <w:tblGrid>
        <w:gridCol w:w="6559"/>
        <w:gridCol w:w="1518"/>
        <w:gridCol w:w="1494"/>
      </w:tblGrid>
      <w:tr w:rsidR="00183B4B" w:rsidTr="003F41A1">
        <w:tc>
          <w:tcPr>
            <w:tcW w:w="6559" w:type="dxa"/>
          </w:tcPr>
          <w:p w:rsidR="00183B4B" w:rsidRDefault="00183B4B" w:rsidP="0083591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Блоки ПООП (перечислить с наименьшим % выполнения, менее 50%)</w:t>
            </w:r>
          </w:p>
        </w:tc>
        <w:tc>
          <w:tcPr>
            <w:tcW w:w="1518" w:type="dxa"/>
          </w:tcPr>
          <w:p w:rsidR="00183B4B" w:rsidRDefault="00183B4B" w:rsidP="0083591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 (%)</w:t>
            </w:r>
          </w:p>
        </w:tc>
        <w:tc>
          <w:tcPr>
            <w:tcW w:w="1494" w:type="dxa"/>
          </w:tcPr>
          <w:p w:rsidR="00183B4B" w:rsidRDefault="00183B4B" w:rsidP="0083591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Челябинск (%)</w:t>
            </w:r>
          </w:p>
        </w:tc>
      </w:tr>
      <w:tr w:rsidR="00183B4B" w:rsidTr="003F41A1">
        <w:tc>
          <w:tcPr>
            <w:tcW w:w="6559" w:type="dxa"/>
          </w:tcPr>
          <w:p w:rsidR="00183B4B" w:rsidRDefault="00FB7B46" w:rsidP="0083591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Списывать текст с пропусками орфограмм и </w:t>
            </w:r>
            <w:proofErr w:type="spellStart"/>
            <w:r w:rsidRPr="00FB7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пунктограмм</w:t>
            </w:r>
            <w:proofErr w:type="spellEnd"/>
            <w:r w:rsidRPr="00FB7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соблюдать в практике </w:t>
            </w:r>
            <w:proofErr w:type="gramStart"/>
            <w:r w:rsidRPr="00FB7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письма</w:t>
            </w:r>
            <w:proofErr w:type="gramEnd"/>
            <w:r w:rsidRPr="00FB7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изученные </w:t>
            </w:r>
            <w:proofErr w:type="spellStart"/>
            <w:r w:rsidRPr="00FB7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орфографиические</w:t>
            </w:r>
            <w:proofErr w:type="spellEnd"/>
            <w:r w:rsidRPr="00FB7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</w:t>
            </w:r>
            <w:proofErr w:type="spellStart"/>
            <w:r w:rsidRPr="00FB7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аудирования</w:t>
            </w:r>
            <w:proofErr w:type="spellEnd"/>
            <w:r w:rsidRPr="00FB7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письма</w:t>
            </w:r>
          </w:p>
        </w:tc>
        <w:tc>
          <w:tcPr>
            <w:tcW w:w="1518" w:type="dxa"/>
          </w:tcPr>
          <w:p w:rsidR="00183B4B" w:rsidRDefault="00FB7B46" w:rsidP="0083591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37.35</w:t>
            </w:r>
          </w:p>
        </w:tc>
        <w:tc>
          <w:tcPr>
            <w:tcW w:w="1494" w:type="dxa"/>
          </w:tcPr>
          <w:p w:rsidR="00183B4B" w:rsidRDefault="00FB7B46" w:rsidP="0083591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57.26</w:t>
            </w:r>
          </w:p>
        </w:tc>
      </w:tr>
      <w:tr w:rsidR="00183B4B" w:rsidTr="003F41A1">
        <w:tc>
          <w:tcPr>
            <w:tcW w:w="6559" w:type="dxa"/>
          </w:tcPr>
          <w:p w:rsidR="00183B4B" w:rsidRDefault="00FB7B46" w:rsidP="0083591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Списывать текст с пропусками орфограмм и </w:t>
            </w:r>
            <w:proofErr w:type="spellStart"/>
            <w:r w:rsidRPr="00FB7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пунктограмм</w:t>
            </w:r>
            <w:proofErr w:type="spellEnd"/>
            <w:r w:rsidRPr="00FB7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соблюдать в практике </w:t>
            </w:r>
            <w:proofErr w:type="gramStart"/>
            <w:r w:rsidRPr="00FB7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письма</w:t>
            </w:r>
            <w:proofErr w:type="gramEnd"/>
            <w:r w:rsidRPr="00FB7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изученные </w:t>
            </w:r>
            <w:proofErr w:type="spellStart"/>
            <w:r w:rsidRPr="00FB7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орфографиические</w:t>
            </w:r>
            <w:proofErr w:type="spellEnd"/>
            <w:r w:rsidRPr="00FB7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</w:t>
            </w:r>
            <w:proofErr w:type="spellStart"/>
            <w:r w:rsidRPr="00FB7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аудирования</w:t>
            </w:r>
            <w:proofErr w:type="spellEnd"/>
            <w:r w:rsidRPr="00FB7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письма</w:t>
            </w:r>
          </w:p>
        </w:tc>
        <w:tc>
          <w:tcPr>
            <w:tcW w:w="1518" w:type="dxa"/>
          </w:tcPr>
          <w:p w:rsidR="00183B4B" w:rsidRDefault="00FB7B46" w:rsidP="0083591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38.37</w:t>
            </w:r>
          </w:p>
        </w:tc>
        <w:tc>
          <w:tcPr>
            <w:tcW w:w="1494" w:type="dxa"/>
          </w:tcPr>
          <w:p w:rsidR="00183B4B" w:rsidRDefault="00FB7B46" w:rsidP="0083591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57.04</w:t>
            </w:r>
          </w:p>
        </w:tc>
      </w:tr>
      <w:tr w:rsidR="00183B4B" w:rsidTr="003F41A1">
        <w:tc>
          <w:tcPr>
            <w:tcW w:w="6559" w:type="dxa"/>
          </w:tcPr>
          <w:p w:rsidR="00183B4B" w:rsidRDefault="00FB7B46" w:rsidP="00FB7B46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B46">
              <w:rPr>
                <w:rFonts w:ascii="Times New Roman" w:hAnsi="Times New Roman" w:cs="Times New Roman"/>
                <w:sz w:val="28"/>
                <w:szCs w:val="28"/>
              </w:rPr>
              <w:t>Проводить морфемный и словообразовательный анализы слов; проводить морфологический анализ слова; проводить синтаксический анализ  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1518" w:type="dxa"/>
          </w:tcPr>
          <w:p w:rsidR="00183B4B" w:rsidRDefault="00FB7B46" w:rsidP="0083591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35.27</w:t>
            </w:r>
          </w:p>
        </w:tc>
        <w:tc>
          <w:tcPr>
            <w:tcW w:w="1494" w:type="dxa"/>
          </w:tcPr>
          <w:p w:rsidR="00183B4B" w:rsidRDefault="00FB7B46" w:rsidP="0083591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43.16</w:t>
            </w:r>
          </w:p>
        </w:tc>
      </w:tr>
      <w:tr w:rsidR="00183B4B" w:rsidTr="003F41A1">
        <w:tc>
          <w:tcPr>
            <w:tcW w:w="6559" w:type="dxa"/>
          </w:tcPr>
          <w:p w:rsidR="008844FB" w:rsidRPr="008844FB" w:rsidRDefault="00FB7B46" w:rsidP="008844FB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Распознавать случаи нарушения грамматических норм русского литературного языка в формах слов различных частей речи и исправлять эти нарушения / осуществлять речевой самоконтроль</w:t>
            </w:r>
          </w:p>
          <w:p w:rsidR="00183B4B" w:rsidRDefault="00183B4B" w:rsidP="0083591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</w:tcPr>
          <w:p w:rsidR="00183B4B" w:rsidRDefault="00FB7B46" w:rsidP="0083591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49.71</w:t>
            </w:r>
          </w:p>
        </w:tc>
        <w:tc>
          <w:tcPr>
            <w:tcW w:w="1494" w:type="dxa"/>
          </w:tcPr>
          <w:p w:rsidR="00183B4B" w:rsidRDefault="00FB7B46" w:rsidP="0083591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55,53</w:t>
            </w:r>
          </w:p>
        </w:tc>
      </w:tr>
      <w:tr w:rsidR="00183B4B" w:rsidTr="003F41A1">
        <w:tc>
          <w:tcPr>
            <w:tcW w:w="6559" w:type="dxa"/>
          </w:tcPr>
          <w:p w:rsidR="00183B4B" w:rsidRPr="005D25EB" w:rsidRDefault="00FB7B46" w:rsidP="00FB7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46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подлежащим и сказуемым, выраженными существительными в именительном падеже;--&gt;&lt;--опираться на грамматический анализ при объяснении выбора тире и места его постановки в предложении. </w:t>
            </w:r>
            <w:proofErr w:type="spellStart"/>
            <w:proofErr w:type="gramStart"/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FB7B46">
              <w:rPr>
                <w:rFonts w:ascii="Times New Roman" w:hAnsi="Times New Roman" w:cs="Times New Roman"/>
                <w:sz w:val="24"/>
                <w:szCs w:val="24"/>
              </w:rPr>
              <w:t>облюдать</w:t>
            </w:r>
            <w:proofErr w:type="spellEnd"/>
            <w:r w:rsidRPr="00FB7B46">
              <w:rPr>
                <w:rFonts w:ascii="Times New Roman" w:hAnsi="Times New Roman" w:cs="Times New Roman"/>
                <w:sz w:val="24"/>
                <w:szCs w:val="24"/>
              </w:rPr>
              <w:t xml:space="preserve"> в речевой практике основные орфографические и пунктуационные нормы русского литературного языка / совершенствовать орфографические и пунктуационные умения</w:t>
            </w:r>
          </w:p>
        </w:tc>
        <w:tc>
          <w:tcPr>
            <w:tcW w:w="1518" w:type="dxa"/>
          </w:tcPr>
          <w:p w:rsidR="00183B4B" w:rsidRDefault="00FB7B46" w:rsidP="0083591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49.42</w:t>
            </w:r>
          </w:p>
        </w:tc>
        <w:tc>
          <w:tcPr>
            <w:tcW w:w="1494" w:type="dxa"/>
          </w:tcPr>
          <w:p w:rsidR="00183B4B" w:rsidRDefault="00FB7B46" w:rsidP="0083591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46.61</w:t>
            </w:r>
          </w:p>
        </w:tc>
      </w:tr>
      <w:tr w:rsidR="00183B4B" w:rsidTr="003F41A1">
        <w:tc>
          <w:tcPr>
            <w:tcW w:w="6559" w:type="dxa"/>
          </w:tcPr>
          <w:p w:rsidR="00183B4B" w:rsidRDefault="00FB7B46" w:rsidP="0083591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12.2. Распознавать и адекватно формулировать лексическое </w:t>
            </w:r>
            <w:r w:rsidRPr="00FB7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значение многозначного слова с опорой на   контекст; использовать многозначное слово в другом значении в самостоятельно составленном и оформленном на письме речевом </w:t>
            </w:r>
            <w:proofErr w:type="spellStart"/>
            <w:r w:rsidRPr="00FB7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высказывании</w:t>
            </w:r>
            <w:proofErr w:type="gramStart"/>
            <w:r w:rsidRPr="00FB7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FB7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аспознавать</w:t>
            </w:r>
            <w:proofErr w:type="spellEnd"/>
            <w:r w:rsidRPr="00FB7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уровни и единицы языка в предъявленном тексте и видеть взаимосвязь между ними; создавать устные и письменные высказывания. Соблюдать культуру чтения, говорения, </w:t>
            </w:r>
            <w:proofErr w:type="spellStart"/>
            <w:r w:rsidRPr="00FB7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аудирования</w:t>
            </w:r>
            <w:proofErr w:type="spellEnd"/>
            <w:r w:rsidRPr="00FB7B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письма; осуществлять речевой самоконтроль</w:t>
            </w:r>
          </w:p>
        </w:tc>
        <w:tc>
          <w:tcPr>
            <w:tcW w:w="1518" w:type="dxa"/>
          </w:tcPr>
          <w:p w:rsidR="00183B4B" w:rsidRDefault="00FB7B46" w:rsidP="0083591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47.67</w:t>
            </w:r>
          </w:p>
        </w:tc>
        <w:tc>
          <w:tcPr>
            <w:tcW w:w="1494" w:type="dxa"/>
          </w:tcPr>
          <w:p w:rsidR="00183B4B" w:rsidRDefault="00FB7B46" w:rsidP="0083591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50.03</w:t>
            </w:r>
          </w:p>
        </w:tc>
      </w:tr>
      <w:tr w:rsidR="00183B4B" w:rsidTr="003F41A1">
        <w:tc>
          <w:tcPr>
            <w:tcW w:w="6559" w:type="dxa"/>
          </w:tcPr>
          <w:p w:rsidR="003F41A1" w:rsidRPr="003F41A1" w:rsidRDefault="003F41A1" w:rsidP="003F41A1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Распознавать стилистическую принадлежность слова и подбирать к слову близкие по значению слова (синонимы).</w:t>
            </w:r>
          </w:p>
          <w:p w:rsidR="00183B4B" w:rsidRDefault="003F41A1" w:rsidP="003F41A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Распознавать уровни и единицы языка в предъявленном тексте и видеть взаимосвязь между ними; использовать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</w:t>
            </w:r>
            <w:proofErr w:type="spellStart"/>
            <w:r w:rsidRPr="003F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аудирования</w:t>
            </w:r>
            <w:proofErr w:type="spellEnd"/>
            <w:r w:rsidRPr="003F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письма; осуществлять речевой самоконтроль"</w:t>
            </w:r>
          </w:p>
        </w:tc>
        <w:tc>
          <w:tcPr>
            <w:tcW w:w="1518" w:type="dxa"/>
          </w:tcPr>
          <w:p w:rsidR="00183B4B" w:rsidRDefault="003F41A1" w:rsidP="0083591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43.6</w:t>
            </w:r>
          </w:p>
        </w:tc>
        <w:tc>
          <w:tcPr>
            <w:tcW w:w="1494" w:type="dxa"/>
          </w:tcPr>
          <w:p w:rsidR="00183B4B" w:rsidRDefault="00E67FC8" w:rsidP="0083591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F41A1">
              <w:rPr>
                <w:rFonts w:ascii="Times New Roman" w:hAnsi="Times New Roman" w:cs="Times New Roman"/>
                <w:sz w:val="28"/>
                <w:szCs w:val="28"/>
              </w:rPr>
              <w:t>2.55</w:t>
            </w:r>
          </w:p>
        </w:tc>
      </w:tr>
    </w:tbl>
    <w:p w:rsidR="00183B4B" w:rsidRDefault="00183B4B" w:rsidP="00EA29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3B4B" w:rsidRDefault="00183B4B" w:rsidP="00183B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7</w:t>
      </w:r>
    </w:p>
    <w:tbl>
      <w:tblPr>
        <w:tblStyle w:val="a4"/>
        <w:tblW w:w="0" w:type="auto"/>
        <w:tblLook w:val="04A0"/>
      </w:tblPr>
      <w:tblGrid>
        <w:gridCol w:w="6555"/>
        <w:gridCol w:w="1522"/>
        <w:gridCol w:w="1494"/>
      </w:tblGrid>
      <w:tr w:rsidR="00183B4B" w:rsidTr="003865BA">
        <w:tc>
          <w:tcPr>
            <w:tcW w:w="6555" w:type="dxa"/>
          </w:tcPr>
          <w:p w:rsidR="00183B4B" w:rsidRDefault="00183B4B" w:rsidP="0083591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Блоки ПООП (перечислить с наименьшим % выполнения, менее 50%)</w:t>
            </w:r>
          </w:p>
        </w:tc>
        <w:tc>
          <w:tcPr>
            <w:tcW w:w="1522" w:type="dxa"/>
          </w:tcPr>
          <w:p w:rsidR="00183B4B" w:rsidRDefault="00183B4B" w:rsidP="0083591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 (%)</w:t>
            </w:r>
          </w:p>
        </w:tc>
        <w:tc>
          <w:tcPr>
            <w:tcW w:w="1494" w:type="dxa"/>
          </w:tcPr>
          <w:p w:rsidR="00183B4B" w:rsidRDefault="00183B4B" w:rsidP="0083591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Челябинск (%)</w:t>
            </w:r>
          </w:p>
        </w:tc>
      </w:tr>
      <w:tr w:rsidR="00183B4B" w:rsidTr="003865BA">
        <w:tc>
          <w:tcPr>
            <w:tcW w:w="6555" w:type="dxa"/>
          </w:tcPr>
          <w:p w:rsidR="003F41A1" w:rsidRPr="003F41A1" w:rsidRDefault="003F41A1" w:rsidP="003F41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3F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пунктограмм</w:t>
            </w:r>
            <w:proofErr w:type="spellEnd"/>
            <w:r w:rsidRPr="003F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текста </w:t>
            </w:r>
          </w:p>
          <w:p w:rsidR="00183B4B" w:rsidRPr="003F41A1" w:rsidRDefault="003F41A1" w:rsidP="003F41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1522" w:type="dxa"/>
          </w:tcPr>
          <w:p w:rsidR="00183B4B" w:rsidRDefault="003F41A1" w:rsidP="0083591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38.92</w:t>
            </w:r>
          </w:p>
        </w:tc>
        <w:tc>
          <w:tcPr>
            <w:tcW w:w="1494" w:type="dxa"/>
          </w:tcPr>
          <w:p w:rsidR="00183B4B" w:rsidRDefault="003F41A1" w:rsidP="0083591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42.36</w:t>
            </w:r>
          </w:p>
        </w:tc>
      </w:tr>
      <w:tr w:rsidR="00183B4B" w:rsidTr="003865BA">
        <w:tc>
          <w:tcPr>
            <w:tcW w:w="6555" w:type="dxa"/>
          </w:tcPr>
          <w:p w:rsidR="003F41A1" w:rsidRPr="003F41A1" w:rsidRDefault="003F41A1" w:rsidP="003F41A1">
            <w:pPr>
              <w:tabs>
                <w:tab w:val="left" w:pos="31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морфемный и словообразовательный анализы слов;</w:t>
            </w:r>
          </w:p>
          <w:p w:rsidR="003F41A1" w:rsidRPr="003F41A1" w:rsidRDefault="003F41A1" w:rsidP="003F41A1">
            <w:pPr>
              <w:tabs>
                <w:tab w:val="left" w:pos="31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морфологический анализ слова;</w:t>
            </w:r>
          </w:p>
          <w:p w:rsidR="00183B4B" w:rsidRPr="003F41A1" w:rsidRDefault="003F41A1" w:rsidP="003F41A1">
            <w:pPr>
              <w:tabs>
                <w:tab w:val="left" w:pos="31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синтаксический анализ  предложения</w:t>
            </w:r>
          </w:p>
        </w:tc>
        <w:tc>
          <w:tcPr>
            <w:tcW w:w="1522" w:type="dxa"/>
          </w:tcPr>
          <w:p w:rsidR="00183B4B" w:rsidRDefault="003F41A1" w:rsidP="0083591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35.05</w:t>
            </w:r>
          </w:p>
        </w:tc>
        <w:tc>
          <w:tcPr>
            <w:tcW w:w="1494" w:type="dxa"/>
          </w:tcPr>
          <w:p w:rsidR="00183B4B" w:rsidRDefault="003F41A1" w:rsidP="0083591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43.28</w:t>
            </w:r>
          </w:p>
        </w:tc>
      </w:tr>
      <w:tr w:rsidR="00183B4B" w:rsidTr="003865BA">
        <w:tc>
          <w:tcPr>
            <w:tcW w:w="6555" w:type="dxa"/>
          </w:tcPr>
          <w:p w:rsidR="00183B4B" w:rsidRDefault="003F41A1" w:rsidP="003F41A1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1A1">
              <w:rPr>
                <w:rFonts w:ascii="Times New Roman" w:hAnsi="Times New Roman" w:cs="Times New Roman"/>
                <w:sz w:val="28"/>
                <w:szCs w:val="28"/>
              </w:rPr>
              <w:t>Распознавать производные предлоги в заданных предложениях, отличать их от омонимичных частей речи, правильно писать производные предлоги</w:t>
            </w:r>
          </w:p>
        </w:tc>
        <w:tc>
          <w:tcPr>
            <w:tcW w:w="1522" w:type="dxa"/>
          </w:tcPr>
          <w:p w:rsidR="00183B4B" w:rsidRDefault="003F41A1" w:rsidP="0083591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29.68</w:t>
            </w:r>
          </w:p>
        </w:tc>
        <w:tc>
          <w:tcPr>
            <w:tcW w:w="1494" w:type="dxa"/>
          </w:tcPr>
          <w:p w:rsidR="00183B4B" w:rsidRDefault="003F41A1" w:rsidP="0083591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54.69</w:t>
            </w:r>
          </w:p>
        </w:tc>
      </w:tr>
      <w:tr w:rsidR="00183B4B" w:rsidTr="003865BA">
        <w:tc>
          <w:tcPr>
            <w:tcW w:w="6555" w:type="dxa"/>
          </w:tcPr>
          <w:p w:rsidR="002E6C02" w:rsidRPr="003F41A1" w:rsidRDefault="003F41A1" w:rsidP="002E6C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Распознавать производные предлоги в заданных предложениях, отличать их от омонимичных частей речи, правильно писать производные предлоги</w:t>
            </w:r>
          </w:p>
          <w:p w:rsidR="00183B4B" w:rsidRPr="003F41A1" w:rsidRDefault="00183B4B" w:rsidP="008359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183B4B" w:rsidRDefault="003F41A1" w:rsidP="0083591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42.58</w:t>
            </w:r>
          </w:p>
        </w:tc>
        <w:tc>
          <w:tcPr>
            <w:tcW w:w="1494" w:type="dxa"/>
          </w:tcPr>
          <w:p w:rsidR="00183B4B" w:rsidRDefault="002E6C02" w:rsidP="0083591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F41A1">
              <w:rPr>
                <w:rFonts w:ascii="Times New Roman" w:hAnsi="Times New Roman" w:cs="Times New Roman"/>
                <w:sz w:val="28"/>
                <w:szCs w:val="28"/>
              </w:rPr>
              <w:t>4.71</w:t>
            </w:r>
          </w:p>
        </w:tc>
      </w:tr>
      <w:tr w:rsidR="00183B4B" w:rsidTr="003865BA">
        <w:tc>
          <w:tcPr>
            <w:tcW w:w="6555" w:type="dxa"/>
          </w:tcPr>
          <w:p w:rsidR="003F41A1" w:rsidRPr="003F41A1" w:rsidRDefault="003F41A1" w:rsidP="003F41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различные виды словосочетаний и предложений с точки зрения их структурно-смысловой организации и функциональных особенностей; опознавать предложения осложненной структуры;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  <w:p w:rsidR="00183B4B" w:rsidRPr="003F41A1" w:rsidRDefault="00183B4B" w:rsidP="008359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183B4B" w:rsidRDefault="003F41A1" w:rsidP="0083591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43.23</w:t>
            </w:r>
          </w:p>
        </w:tc>
        <w:tc>
          <w:tcPr>
            <w:tcW w:w="1494" w:type="dxa"/>
          </w:tcPr>
          <w:p w:rsidR="00183B4B" w:rsidRDefault="001C2BF5" w:rsidP="0083591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  <w:r w:rsidR="003F41A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183B4B" w:rsidTr="003865BA">
        <w:tc>
          <w:tcPr>
            <w:tcW w:w="6555" w:type="dxa"/>
          </w:tcPr>
          <w:p w:rsidR="003F41A1" w:rsidRPr="003865BA" w:rsidRDefault="003F41A1" w:rsidP="003F41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Анализировать различные виды словосочетаний и предложений с точки зрения их структурно-смысловой организации и функциональных особенностей; опознавать предложения &lt;…&gt; осложненной структуры; соблюдать основные языковые нормы в письменной речи; опираться на </w:t>
            </w:r>
            <w:r w:rsidRPr="00386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грамматико-интонационный анализ при объяснении расстановки знаков препинания в предложении</w:t>
            </w:r>
          </w:p>
          <w:p w:rsidR="00183B4B" w:rsidRPr="003865BA" w:rsidRDefault="00183B4B" w:rsidP="008359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183B4B" w:rsidRDefault="00563939" w:rsidP="0083591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3F41A1">
              <w:rPr>
                <w:rFonts w:ascii="Times New Roman" w:hAnsi="Times New Roman" w:cs="Times New Roman"/>
                <w:sz w:val="28"/>
                <w:szCs w:val="28"/>
              </w:rPr>
              <w:t>4.84</w:t>
            </w:r>
          </w:p>
        </w:tc>
        <w:tc>
          <w:tcPr>
            <w:tcW w:w="1494" w:type="dxa"/>
          </w:tcPr>
          <w:p w:rsidR="00183B4B" w:rsidRDefault="003F41A1" w:rsidP="0083591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50.08</w:t>
            </w:r>
          </w:p>
        </w:tc>
      </w:tr>
      <w:tr w:rsidR="00183B4B" w:rsidTr="003865BA">
        <w:tc>
          <w:tcPr>
            <w:tcW w:w="6555" w:type="dxa"/>
          </w:tcPr>
          <w:p w:rsidR="003F41A1" w:rsidRPr="003865BA" w:rsidRDefault="003F41A1" w:rsidP="003F41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Анализировать прочитанный текст с точки зрения его основной мысли; распознавать и формулировать основную мысль текста в письменной форме, соблюдая нормы построения предложения и словоупотребления</w:t>
            </w:r>
            <w:proofErr w:type="gramStart"/>
            <w:r w:rsidRPr="00386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</w:t>
            </w:r>
            <w:proofErr w:type="gramEnd"/>
            <w:r w:rsidRPr="00386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</w:t>
            </w:r>
          </w:p>
          <w:p w:rsidR="00183B4B" w:rsidRPr="003865BA" w:rsidRDefault="00183B4B" w:rsidP="008359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183B4B" w:rsidRDefault="003F41A1" w:rsidP="0083591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44.84</w:t>
            </w:r>
          </w:p>
        </w:tc>
        <w:tc>
          <w:tcPr>
            <w:tcW w:w="1494" w:type="dxa"/>
          </w:tcPr>
          <w:p w:rsidR="00183B4B" w:rsidRDefault="003F41A1" w:rsidP="0083591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55.26</w:t>
            </w:r>
          </w:p>
        </w:tc>
      </w:tr>
      <w:tr w:rsidR="00113F4A" w:rsidTr="003865BA">
        <w:tc>
          <w:tcPr>
            <w:tcW w:w="6555" w:type="dxa"/>
          </w:tcPr>
          <w:p w:rsidR="003865BA" w:rsidRPr="003865BA" w:rsidRDefault="002D6E3E" w:rsidP="003865BA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865BA" w:rsidRPr="00386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Опознавать функционально-смысловые типы речи, представленные в прочитанном тексте</w:t>
            </w:r>
            <w:proofErr w:type="gramStart"/>
            <w:r w:rsidR="003865BA" w:rsidRPr="00386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3865BA" w:rsidRPr="00386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</w:t>
            </w:r>
            <w:proofErr w:type="gramEnd"/>
            <w:r w:rsidR="003865BA" w:rsidRPr="00386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ладеть навыками различных видов чтения (изучающим, ознакомительным, просмотровым) и информационной переработки прочитанного материала; анализировать текст с точки зрения его принадлежности к функционально-смысловому типу речи и функциональной разновидности языка</w:t>
            </w:r>
          </w:p>
          <w:p w:rsidR="002D6E3E" w:rsidRPr="003865BA" w:rsidRDefault="002D6E3E" w:rsidP="002D6E3E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13F4A" w:rsidRPr="003865BA" w:rsidRDefault="00113F4A" w:rsidP="008359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113F4A" w:rsidRDefault="003865BA" w:rsidP="0083591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45.16</w:t>
            </w:r>
          </w:p>
        </w:tc>
        <w:tc>
          <w:tcPr>
            <w:tcW w:w="1494" w:type="dxa"/>
          </w:tcPr>
          <w:p w:rsidR="00113F4A" w:rsidRDefault="002D6E3E" w:rsidP="0083591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865BA">
              <w:rPr>
                <w:rFonts w:ascii="Times New Roman" w:hAnsi="Times New Roman" w:cs="Times New Roman"/>
                <w:sz w:val="28"/>
                <w:szCs w:val="28"/>
              </w:rPr>
              <w:t>8.35</w:t>
            </w:r>
          </w:p>
        </w:tc>
      </w:tr>
      <w:tr w:rsidR="00113F4A" w:rsidTr="003865BA">
        <w:tc>
          <w:tcPr>
            <w:tcW w:w="6555" w:type="dxa"/>
          </w:tcPr>
          <w:p w:rsidR="003865BA" w:rsidRPr="003865BA" w:rsidRDefault="003865BA" w:rsidP="003865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</w:t>
            </w:r>
          </w:p>
          <w:p w:rsidR="00113F4A" w:rsidRPr="003865BA" w:rsidRDefault="00113F4A" w:rsidP="008359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113F4A" w:rsidRDefault="003865BA" w:rsidP="0083591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49.68</w:t>
            </w:r>
          </w:p>
        </w:tc>
        <w:tc>
          <w:tcPr>
            <w:tcW w:w="1494" w:type="dxa"/>
          </w:tcPr>
          <w:p w:rsidR="00113F4A" w:rsidRDefault="002D6E3E" w:rsidP="0083591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865BA">
              <w:rPr>
                <w:rFonts w:ascii="Times New Roman" w:hAnsi="Times New Roman" w:cs="Times New Roman"/>
                <w:sz w:val="28"/>
                <w:szCs w:val="28"/>
              </w:rPr>
              <w:t>6.85</w:t>
            </w:r>
          </w:p>
        </w:tc>
      </w:tr>
      <w:tr w:rsidR="003865BA" w:rsidTr="003865BA">
        <w:tc>
          <w:tcPr>
            <w:tcW w:w="6555" w:type="dxa"/>
          </w:tcPr>
          <w:p w:rsidR="003865BA" w:rsidRPr="003865BA" w:rsidRDefault="003865BA" w:rsidP="003865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Распознавать стилистически окрашенное слово в заданном контексте, подбирать к найденному слову близкие по значению слова (синонимы)</w:t>
            </w:r>
            <w:r w:rsidRPr="00386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</w:t>
            </w:r>
          </w:p>
          <w:p w:rsidR="003865BA" w:rsidRPr="003865BA" w:rsidRDefault="003865BA" w:rsidP="00606B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3865BA" w:rsidRDefault="003865BA" w:rsidP="00606BF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42.58</w:t>
            </w:r>
          </w:p>
        </w:tc>
        <w:tc>
          <w:tcPr>
            <w:tcW w:w="1494" w:type="dxa"/>
          </w:tcPr>
          <w:p w:rsidR="003865BA" w:rsidRDefault="003865BA" w:rsidP="00606BF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60.58</w:t>
            </w:r>
          </w:p>
        </w:tc>
      </w:tr>
      <w:tr w:rsidR="003865BA" w:rsidTr="003865BA">
        <w:tc>
          <w:tcPr>
            <w:tcW w:w="6555" w:type="dxa"/>
          </w:tcPr>
          <w:p w:rsidR="003865BA" w:rsidRPr="003865BA" w:rsidRDefault="003865BA" w:rsidP="003865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Распознавать стилистически окрашенное слово в заданном контексте, подбирать к найденному слову близкие по значению слова (синонимы)</w:t>
            </w:r>
            <w:r w:rsidRPr="00386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</w:t>
            </w:r>
          </w:p>
          <w:p w:rsidR="003865BA" w:rsidRPr="003865BA" w:rsidRDefault="003865BA" w:rsidP="00606B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3865BA" w:rsidRDefault="003865BA" w:rsidP="00606BF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34.84</w:t>
            </w:r>
          </w:p>
        </w:tc>
        <w:tc>
          <w:tcPr>
            <w:tcW w:w="1494" w:type="dxa"/>
          </w:tcPr>
          <w:p w:rsidR="003865BA" w:rsidRDefault="003865BA" w:rsidP="00606BF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49.88</w:t>
            </w:r>
          </w:p>
        </w:tc>
      </w:tr>
      <w:tr w:rsidR="003865BA" w:rsidTr="003865BA">
        <w:tc>
          <w:tcPr>
            <w:tcW w:w="6555" w:type="dxa"/>
          </w:tcPr>
          <w:p w:rsidR="003865BA" w:rsidRPr="003865BA" w:rsidRDefault="003865BA" w:rsidP="003865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6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Адекватно понимать текст, объяснять значение пословицы, строить речевое высказывание в письменной форме с учетом норм построения предложения и словоупотребления  </w:t>
            </w:r>
            <w:r w:rsidRPr="00386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информации;</w:t>
            </w:r>
          </w:p>
          <w:p w:rsidR="003865BA" w:rsidRPr="003865BA" w:rsidRDefault="003865BA" w:rsidP="00386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3865BA" w:rsidRDefault="003865BA" w:rsidP="00606BF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44.84</w:t>
            </w:r>
          </w:p>
        </w:tc>
        <w:tc>
          <w:tcPr>
            <w:tcW w:w="1494" w:type="dxa"/>
          </w:tcPr>
          <w:p w:rsidR="003865BA" w:rsidRDefault="003865BA" w:rsidP="00606BF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67.09</w:t>
            </w:r>
          </w:p>
        </w:tc>
      </w:tr>
    </w:tbl>
    <w:p w:rsidR="00183B4B" w:rsidRDefault="00183B4B" w:rsidP="00EA29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3B4B" w:rsidRDefault="00183B4B" w:rsidP="00183B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8</w:t>
      </w:r>
    </w:p>
    <w:tbl>
      <w:tblPr>
        <w:tblStyle w:val="a4"/>
        <w:tblW w:w="0" w:type="auto"/>
        <w:tblLook w:val="04A0"/>
      </w:tblPr>
      <w:tblGrid>
        <w:gridCol w:w="6562"/>
        <w:gridCol w:w="1515"/>
        <w:gridCol w:w="1494"/>
      </w:tblGrid>
      <w:tr w:rsidR="00183B4B" w:rsidTr="00AB4C2F">
        <w:tc>
          <w:tcPr>
            <w:tcW w:w="6562" w:type="dxa"/>
          </w:tcPr>
          <w:p w:rsidR="00183B4B" w:rsidRDefault="00183B4B" w:rsidP="0083591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Блоки ПООП (перечислить с наименьшим % выполнения, менее 50%)</w:t>
            </w:r>
          </w:p>
        </w:tc>
        <w:tc>
          <w:tcPr>
            <w:tcW w:w="1515" w:type="dxa"/>
          </w:tcPr>
          <w:p w:rsidR="00183B4B" w:rsidRDefault="00183B4B" w:rsidP="0083591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 (%)</w:t>
            </w:r>
          </w:p>
        </w:tc>
        <w:tc>
          <w:tcPr>
            <w:tcW w:w="1494" w:type="dxa"/>
          </w:tcPr>
          <w:p w:rsidR="00183B4B" w:rsidRDefault="00183B4B" w:rsidP="0083591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Челябинск (%)</w:t>
            </w:r>
          </w:p>
        </w:tc>
      </w:tr>
      <w:tr w:rsidR="00183B4B" w:rsidTr="00AB4C2F">
        <w:tc>
          <w:tcPr>
            <w:tcW w:w="6562" w:type="dxa"/>
          </w:tcPr>
          <w:p w:rsidR="003865BA" w:rsidRPr="004E17A7" w:rsidRDefault="003865BA" w:rsidP="003865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4E1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пунктограмм</w:t>
            </w:r>
            <w:proofErr w:type="spellEnd"/>
            <w:r w:rsidRPr="004E1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текста</w:t>
            </w:r>
            <w:proofErr w:type="gramStart"/>
            <w:r w:rsidRPr="004E1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</w:t>
            </w:r>
            <w:proofErr w:type="gramEnd"/>
            <w:r w:rsidRPr="004E1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</w:p>
          <w:p w:rsidR="00183B4B" w:rsidRPr="004E17A7" w:rsidRDefault="00183B4B" w:rsidP="00AB4C2F">
            <w:pPr>
              <w:pStyle w:val="a3"/>
              <w:tabs>
                <w:tab w:val="left" w:pos="2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183B4B" w:rsidRDefault="003865BA" w:rsidP="0083591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26.53</w:t>
            </w:r>
          </w:p>
        </w:tc>
        <w:tc>
          <w:tcPr>
            <w:tcW w:w="1494" w:type="dxa"/>
          </w:tcPr>
          <w:p w:rsidR="00183B4B" w:rsidRDefault="003865BA" w:rsidP="0083591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45.86</w:t>
            </w:r>
          </w:p>
        </w:tc>
      </w:tr>
      <w:tr w:rsidR="00183B4B" w:rsidTr="00AB4C2F">
        <w:tc>
          <w:tcPr>
            <w:tcW w:w="6562" w:type="dxa"/>
          </w:tcPr>
          <w:p w:rsidR="003865BA" w:rsidRPr="004E17A7" w:rsidRDefault="00AB4C2F" w:rsidP="003865BA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865BA" w:rsidRPr="004E1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морфемный анализ слова;</w:t>
            </w:r>
            <w:r w:rsidR="003865BA" w:rsidRPr="004E1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проводить морфологический анализ слова;</w:t>
            </w:r>
            <w:r w:rsidR="003865BA" w:rsidRPr="004E1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проводить синтаксический анализ  предложения</w:t>
            </w:r>
          </w:p>
          <w:p w:rsidR="00AB4C2F" w:rsidRPr="004E17A7" w:rsidRDefault="00AB4C2F" w:rsidP="00AB4C2F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3B4B" w:rsidRPr="004E17A7" w:rsidRDefault="00183B4B" w:rsidP="00AB4C2F">
            <w:pPr>
              <w:pStyle w:val="a3"/>
              <w:tabs>
                <w:tab w:val="left" w:pos="2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183B4B" w:rsidRDefault="003865BA" w:rsidP="0083591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30.99</w:t>
            </w:r>
          </w:p>
        </w:tc>
        <w:tc>
          <w:tcPr>
            <w:tcW w:w="1494" w:type="dxa"/>
          </w:tcPr>
          <w:p w:rsidR="00183B4B" w:rsidRDefault="003865BA" w:rsidP="0083591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54.27</w:t>
            </w:r>
          </w:p>
        </w:tc>
      </w:tr>
      <w:tr w:rsidR="00183B4B" w:rsidTr="00AB4C2F">
        <w:tc>
          <w:tcPr>
            <w:tcW w:w="6562" w:type="dxa"/>
          </w:tcPr>
          <w:p w:rsidR="004E17A7" w:rsidRPr="004E17A7" w:rsidRDefault="004E17A7" w:rsidP="004E17A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 писать Н и НН в словах разных частей речи, обосновывать условия выбора написаний. Опознавать самостоятельные части речи и их формы</w:t>
            </w:r>
            <w:r w:rsidRPr="004E1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опираться на фонетический, морфемный, словообразовательный и морфологический анализ в практике правописания</w:t>
            </w:r>
          </w:p>
          <w:p w:rsidR="00183B4B" w:rsidRPr="004E17A7" w:rsidRDefault="00183B4B" w:rsidP="00AB4C2F">
            <w:pPr>
              <w:pStyle w:val="a3"/>
              <w:tabs>
                <w:tab w:val="left" w:pos="2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183B4B" w:rsidRDefault="004E17A7" w:rsidP="0083591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32.22</w:t>
            </w:r>
          </w:p>
        </w:tc>
        <w:tc>
          <w:tcPr>
            <w:tcW w:w="1494" w:type="dxa"/>
          </w:tcPr>
          <w:p w:rsidR="00183B4B" w:rsidRDefault="004E17A7" w:rsidP="0083591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36.99</w:t>
            </w:r>
          </w:p>
        </w:tc>
      </w:tr>
      <w:tr w:rsidR="00183B4B" w:rsidTr="00AB4C2F">
        <w:tc>
          <w:tcPr>
            <w:tcW w:w="6562" w:type="dxa"/>
          </w:tcPr>
          <w:p w:rsidR="004E17A7" w:rsidRPr="004E17A7" w:rsidRDefault="004E17A7" w:rsidP="004E17A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Находить в ряду других предложений предложение с вводным словом, подбирать к данному вводному слову синоним (из той же группы по значению)    </w:t>
            </w:r>
            <w:r w:rsidRPr="004E1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проводить лексический анализ слова</w:t>
            </w:r>
          </w:p>
          <w:p w:rsidR="00183B4B" w:rsidRPr="004E17A7" w:rsidRDefault="00183B4B" w:rsidP="00AB4C2F">
            <w:pPr>
              <w:pStyle w:val="a3"/>
              <w:tabs>
                <w:tab w:val="left" w:pos="2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183B4B" w:rsidRDefault="004E17A7" w:rsidP="0083591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45.07</w:t>
            </w:r>
          </w:p>
        </w:tc>
        <w:tc>
          <w:tcPr>
            <w:tcW w:w="1494" w:type="dxa"/>
          </w:tcPr>
          <w:p w:rsidR="00183B4B" w:rsidRDefault="004E17A7" w:rsidP="0083591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62.3</w:t>
            </w:r>
          </w:p>
        </w:tc>
      </w:tr>
    </w:tbl>
    <w:p w:rsidR="00183B4B" w:rsidRDefault="00183B4B" w:rsidP="00EA29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17A7" w:rsidRDefault="004E17A7" w:rsidP="00EA29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Рекомендовано</w:t>
      </w:r>
      <w:r w:rsidRPr="004E17A7">
        <w:rPr>
          <w:rFonts w:ascii="Times New Roman" w:hAnsi="Times New Roman" w:cs="Times New Roman"/>
          <w:sz w:val="28"/>
          <w:szCs w:val="28"/>
        </w:rPr>
        <w:t xml:space="preserve">: </w:t>
      </w:r>
      <w:r w:rsidR="009F2071">
        <w:rPr>
          <w:rFonts w:ascii="Times New Roman" w:hAnsi="Times New Roman" w:cs="Times New Roman"/>
          <w:sz w:val="28"/>
          <w:szCs w:val="28"/>
        </w:rPr>
        <w:t>скорректировать уроки</w:t>
      </w:r>
      <w:r>
        <w:rPr>
          <w:rFonts w:ascii="Times New Roman" w:hAnsi="Times New Roman" w:cs="Times New Roman"/>
          <w:sz w:val="28"/>
          <w:szCs w:val="28"/>
        </w:rPr>
        <w:t xml:space="preserve"> русского языка таким образом, </w:t>
      </w:r>
      <w:r w:rsidR="009F2071">
        <w:rPr>
          <w:rFonts w:ascii="Times New Roman" w:hAnsi="Times New Roman" w:cs="Times New Roman"/>
          <w:sz w:val="28"/>
          <w:szCs w:val="28"/>
        </w:rPr>
        <w:t>чтобы учесть типичные ошибки</w:t>
      </w:r>
      <w:r w:rsidR="009F2071" w:rsidRPr="009F2071">
        <w:rPr>
          <w:rFonts w:ascii="Times New Roman" w:hAnsi="Times New Roman" w:cs="Times New Roman"/>
          <w:sz w:val="28"/>
          <w:szCs w:val="28"/>
        </w:rPr>
        <w:t xml:space="preserve">; </w:t>
      </w:r>
      <w:r w:rsidR="009F2071">
        <w:rPr>
          <w:rFonts w:ascii="Times New Roman" w:hAnsi="Times New Roman" w:cs="Times New Roman"/>
          <w:sz w:val="28"/>
          <w:szCs w:val="28"/>
        </w:rPr>
        <w:t xml:space="preserve">организовать работу с дополнительными материалами, направленными на качественное усвоение западающих тем. </w:t>
      </w:r>
    </w:p>
    <w:p w:rsidR="009F2071" w:rsidRDefault="009F2071" w:rsidP="00EA29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277D" w:rsidRDefault="0021277D" w:rsidP="00EA29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277D" w:rsidRDefault="0021277D" w:rsidP="00EA29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277D" w:rsidRDefault="0021277D" w:rsidP="00EA29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2071" w:rsidRDefault="0021277D" w:rsidP="0021277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97.2pt;margin-top:14.55pt;width:113.25pt;height:.05pt;z-index:251658240" o:connectortype="straight"/>
        </w:pict>
      </w:r>
      <w:proofErr w:type="spellStart"/>
      <w:r w:rsidR="009F2071">
        <w:rPr>
          <w:rFonts w:ascii="Times New Roman" w:hAnsi="Times New Roman" w:cs="Times New Roman"/>
          <w:sz w:val="28"/>
          <w:szCs w:val="28"/>
        </w:rPr>
        <w:t>Малькова</w:t>
      </w:r>
      <w:proofErr w:type="spellEnd"/>
      <w:r w:rsidR="009F2071">
        <w:rPr>
          <w:rFonts w:ascii="Times New Roman" w:hAnsi="Times New Roman" w:cs="Times New Roman"/>
          <w:sz w:val="28"/>
          <w:szCs w:val="28"/>
        </w:rPr>
        <w:t xml:space="preserve"> Ю.В.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="009F2071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9F2071" w:rsidRDefault="0021277D" w:rsidP="0021277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32" style="position:absolute;left:0;text-align:left;margin-left:104.7pt;margin-top:14.4pt;width:105.75pt;height:0;z-index:251659264" o:connectortype="straight"/>
        </w:pict>
      </w:r>
      <w:r w:rsidR="009F2071">
        <w:rPr>
          <w:rFonts w:ascii="Times New Roman" w:hAnsi="Times New Roman" w:cs="Times New Roman"/>
          <w:sz w:val="28"/>
          <w:szCs w:val="28"/>
        </w:rPr>
        <w:t>Самсонова Ю.В.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9F2071" w:rsidRDefault="0021277D" w:rsidP="0021277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32" style="position:absolute;left:0;text-align:left;margin-left:82.95pt;margin-top:13.5pt;width:123.75pt;height:0;z-index:251660288" o:connectortype="straight"/>
        </w:pict>
      </w:r>
      <w:r w:rsidR="009F2071">
        <w:rPr>
          <w:rFonts w:ascii="Times New Roman" w:hAnsi="Times New Roman" w:cs="Times New Roman"/>
          <w:sz w:val="28"/>
          <w:szCs w:val="28"/>
        </w:rPr>
        <w:t xml:space="preserve">Гордеева Е.Р.  </w:t>
      </w:r>
    </w:p>
    <w:p w:rsidR="009F2071" w:rsidRDefault="0021277D" w:rsidP="0021277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32" style="position:absolute;left:0;text-align:left;margin-left:82.95pt;margin-top:14.8pt;width:127.5pt;height:.05pt;z-index:251661312" o:connectortype="straight"/>
        </w:pict>
      </w:r>
      <w:proofErr w:type="spellStart"/>
      <w:r w:rsidR="009F2071">
        <w:rPr>
          <w:rFonts w:ascii="Times New Roman" w:hAnsi="Times New Roman" w:cs="Times New Roman"/>
          <w:sz w:val="28"/>
          <w:szCs w:val="28"/>
        </w:rPr>
        <w:t>Котнова</w:t>
      </w:r>
      <w:proofErr w:type="spellEnd"/>
      <w:r w:rsidR="009F2071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9F2071" w:rsidRDefault="0021277D" w:rsidP="0021277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32" style="position:absolute;left:0;text-align:left;margin-left:86.7pt;margin-top:13.95pt;width:120pt;height:0;z-index:251662336" o:connectortype="straight"/>
        </w:pict>
      </w:r>
      <w:r w:rsidR="009F2071">
        <w:rPr>
          <w:rFonts w:ascii="Times New Roman" w:hAnsi="Times New Roman" w:cs="Times New Roman"/>
          <w:sz w:val="28"/>
          <w:szCs w:val="28"/>
        </w:rPr>
        <w:t>Озерова И.А.</w:t>
      </w:r>
    </w:p>
    <w:p w:rsidR="009F2071" w:rsidRDefault="0021277D" w:rsidP="0021277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32" style="position:absolute;left:0;text-align:left;margin-left:86.7pt;margin-top:13.8pt;width:123.75pt;height:0;z-index:251663360" o:connectortype="straight"/>
        </w:pict>
      </w:r>
      <w:proofErr w:type="spellStart"/>
      <w:r w:rsidR="009F2071">
        <w:rPr>
          <w:rFonts w:ascii="Times New Roman" w:hAnsi="Times New Roman" w:cs="Times New Roman"/>
          <w:sz w:val="28"/>
          <w:szCs w:val="28"/>
        </w:rPr>
        <w:t>Емелина</w:t>
      </w:r>
      <w:proofErr w:type="spellEnd"/>
      <w:r w:rsidR="009F2071">
        <w:rPr>
          <w:rFonts w:ascii="Times New Roman" w:hAnsi="Times New Roman" w:cs="Times New Roman"/>
          <w:sz w:val="28"/>
          <w:szCs w:val="28"/>
        </w:rPr>
        <w:t xml:space="preserve"> В.А</w:t>
      </w:r>
    </w:p>
    <w:p w:rsidR="009F2071" w:rsidRDefault="0021277D" w:rsidP="0021277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32" style="position:absolute;left:0;text-align:left;margin-left:86.7pt;margin-top:13.65pt;width:129pt;height:0;z-index:251664384" o:connectortype="straight"/>
        </w:pict>
      </w:r>
      <w:proofErr w:type="spellStart"/>
      <w:r w:rsidR="009F2071">
        <w:rPr>
          <w:rFonts w:ascii="Times New Roman" w:hAnsi="Times New Roman" w:cs="Times New Roman"/>
          <w:sz w:val="28"/>
          <w:szCs w:val="28"/>
        </w:rPr>
        <w:t>Бринёва</w:t>
      </w:r>
      <w:proofErr w:type="spellEnd"/>
      <w:r w:rsidR="009F2071">
        <w:rPr>
          <w:rFonts w:ascii="Times New Roman" w:hAnsi="Times New Roman" w:cs="Times New Roman"/>
          <w:sz w:val="28"/>
          <w:szCs w:val="28"/>
        </w:rPr>
        <w:t xml:space="preserve"> А.М.</w:t>
      </w:r>
    </w:p>
    <w:p w:rsidR="009F2071" w:rsidRDefault="0021277D" w:rsidP="0021277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32" style="position:absolute;left:0;text-align:left;margin-left:93.45pt;margin-top:14.25pt;width:122.25pt;height:0;z-index:251665408" o:connectortype="straight"/>
        </w:pict>
      </w:r>
      <w:proofErr w:type="spellStart"/>
      <w:r w:rsidR="009F2071">
        <w:rPr>
          <w:rFonts w:ascii="Times New Roman" w:hAnsi="Times New Roman" w:cs="Times New Roman"/>
          <w:sz w:val="28"/>
          <w:szCs w:val="28"/>
        </w:rPr>
        <w:t>Кухоренко</w:t>
      </w:r>
      <w:proofErr w:type="spellEnd"/>
      <w:r w:rsidR="009F2071">
        <w:rPr>
          <w:rFonts w:ascii="Times New Roman" w:hAnsi="Times New Roman" w:cs="Times New Roman"/>
          <w:sz w:val="28"/>
          <w:szCs w:val="28"/>
        </w:rPr>
        <w:t xml:space="preserve"> Г.Г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9F2071" w:rsidRDefault="0021277D" w:rsidP="0021277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32" style="position:absolute;left:0;text-align:left;margin-left:86.7pt;margin-top:14.85pt;width:139.5pt;height:0;z-index:251666432" o:connectortype="straight"/>
        </w:pict>
      </w:r>
      <w:r w:rsidR="009F2071">
        <w:rPr>
          <w:rFonts w:ascii="Times New Roman" w:hAnsi="Times New Roman" w:cs="Times New Roman"/>
          <w:sz w:val="28"/>
          <w:szCs w:val="28"/>
        </w:rPr>
        <w:t>Зырянов Н.Н.</w:t>
      </w:r>
    </w:p>
    <w:p w:rsidR="009F2071" w:rsidRDefault="0021277D" w:rsidP="0021277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32" style="position:absolute;left:0;text-align:left;margin-left:86.7pt;margin-top:16.95pt;width:139.5pt;height:0;z-index:251667456" o:connectortype="straight"/>
        </w:pict>
      </w:r>
      <w:r w:rsidR="009F2071">
        <w:rPr>
          <w:rFonts w:ascii="Times New Roman" w:hAnsi="Times New Roman" w:cs="Times New Roman"/>
          <w:sz w:val="28"/>
          <w:szCs w:val="28"/>
        </w:rPr>
        <w:t>Кулаков С.Н.</w:t>
      </w:r>
    </w:p>
    <w:p w:rsidR="0021277D" w:rsidRDefault="0021277D" w:rsidP="0021277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32" style="position:absolute;left:0;text-align:left;margin-left:71.7pt;margin-top:14.55pt;width:154.5pt;height:.75pt;z-index:251668480" o:connectortype="straight"/>
        </w:pict>
      </w:r>
      <w:proofErr w:type="spellStart"/>
      <w:r>
        <w:rPr>
          <w:rFonts w:ascii="Times New Roman" w:hAnsi="Times New Roman" w:cs="Times New Roman"/>
          <w:sz w:val="28"/>
          <w:szCs w:val="28"/>
        </w:rPr>
        <w:t>Щина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9F2071" w:rsidRPr="009F2071" w:rsidRDefault="009F2071" w:rsidP="00EA29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sectPr w:rsidR="009F2071" w:rsidRPr="009F2071" w:rsidSect="00350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6B47"/>
    <w:rsid w:val="0002531D"/>
    <w:rsid w:val="00076B47"/>
    <w:rsid w:val="000B53A6"/>
    <w:rsid w:val="00110CDE"/>
    <w:rsid w:val="00113F4A"/>
    <w:rsid w:val="00183B4B"/>
    <w:rsid w:val="001C2BF5"/>
    <w:rsid w:val="0021277D"/>
    <w:rsid w:val="00266F0A"/>
    <w:rsid w:val="002700A3"/>
    <w:rsid w:val="002D6E3E"/>
    <w:rsid w:val="002E6C02"/>
    <w:rsid w:val="003068D2"/>
    <w:rsid w:val="003502D9"/>
    <w:rsid w:val="003818A8"/>
    <w:rsid w:val="003865BA"/>
    <w:rsid w:val="003C2C25"/>
    <w:rsid w:val="003F41A1"/>
    <w:rsid w:val="004E17A7"/>
    <w:rsid w:val="00563939"/>
    <w:rsid w:val="0058186D"/>
    <w:rsid w:val="00597C13"/>
    <w:rsid w:val="005D25EB"/>
    <w:rsid w:val="00627140"/>
    <w:rsid w:val="006C19B0"/>
    <w:rsid w:val="008844FB"/>
    <w:rsid w:val="00902E93"/>
    <w:rsid w:val="009274A4"/>
    <w:rsid w:val="009C7279"/>
    <w:rsid w:val="009F2071"/>
    <w:rsid w:val="00AB4C2F"/>
    <w:rsid w:val="00C16219"/>
    <w:rsid w:val="00D33644"/>
    <w:rsid w:val="00D35B44"/>
    <w:rsid w:val="00D8628B"/>
    <w:rsid w:val="00DA4895"/>
    <w:rsid w:val="00DE4463"/>
    <w:rsid w:val="00E17CC6"/>
    <w:rsid w:val="00E67FC8"/>
    <w:rsid w:val="00E80F84"/>
    <w:rsid w:val="00EA2904"/>
    <w:rsid w:val="00EC7BDF"/>
    <w:rsid w:val="00EF1F47"/>
    <w:rsid w:val="00EF4C33"/>
    <w:rsid w:val="00F33850"/>
    <w:rsid w:val="00FB7B46"/>
    <w:rsid w:val="00FD0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  <o:r id="V:Rule14" type="connector" idref="#_x0000_s1032"/>
        <o:r id="V:Rule16" type="connector" idref="#_x0000_s1033"/>
        <o:r id="V:Rule18" type="connector" idref="#_x0000_s1034"/>
        <o:r id="V:Rule20" type="connector" idref="#_x0000_s1035"/>
        <o:r id="V:Rule22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2904"/>
    <w:pPr>
      <w:spacing w:after="0" w:line="240" w:lineRule="auto"/>
    </w:pPr>
  </w:style>
  <w:style w:type="table" w:styleId="a4">
    <w:name w:val="Table Grid"/>
    <w:basedOn w:val="a1"/>
    <w:uiPriority w:val="59"/>
    <w:rsid w:val="00EA2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81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18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2006</Words>
  <Characters>11435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Pavel</cp:lastModifiedBy>
  <cp:revision>2</cp:revision>
  <cp:lastPrinted>2020-12-08T08:12:00Z</cp:lastPrinted>
  <dcterms:created xsi:type="dcterms:W3CDTF">2021-09-21T12:01:00Z</dcterms:created>
  <dcterms:modified xsi:type="dcterms:W3CDTF">2021-09-21T12:01:00Z</dcterms:modified>
</cp:coreProperties>
</file>